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BC65F0" w:rsidRDefault="00417CC2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Верхне-</w:t>
      </w:r>
      <w:r w:rsidR="00BC65F0">
        <w:rPr>
          <w:b/>
          <w:bCs/>
          <w:color w:val="000000"/>
          <w:sz w:val="28"/>
          <w:szCs w:val="28"/>
        </w:rPr>
        <w:t xml:space="preserve">Иволгинская </w:t>
      </w:r>
      <w:r>
        <w:rPr>
          <w:b/>
          <w:bCs/>
          <w:color w:val="000000"/>
          <w:sz w:val="28"/>
          <w:szCs w:val="28"/>
        </w:rPr>
        <w:t>средняя</w:t>
      </w:r>
      <w:r w:rsidR="00BC65F0">
        <w:rPr>
          <w:b/>
          <w:bCs/>
          <w:color w:val="000000"/>
          <w:sz w:val="28"/>
          <w:szCs w:val="28"/>
        </w:rPr>
        <w:t xml:space="preserve"> общеобразовательная школа</w:t>
      </w: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9782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118"/>
        <w:gridCol w:w="3261"/>
      </w:tblGrid>
      <w:tr w:rsidR="00BC65F0" w:rsidTr="004077B4">
        <w:trPr>
          <w:trHeight w:val="1711"/>
        </w:trPr>
        <w:tc>
          <w:tcPr>
            <w:tcW w:w="3403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bCs/>
                <w:color w:val="000000"/>
                <w:kern w:val="24"/>
              </w:rPr>
              <w:t>РАССМОТРЕНО</w:t>
            </w:r>
            <w:r w:rsidRPr="00E30961">
              <w:rPr>
                <w:color w:val="000000"/>
                <w:kern w:val="24"/>
              </w:rPr>
              <w:t xml:space="preserve"> </w:t>
            </w:r>
          </w:p>
          <w:p w:rsidR="00BC65F0" w:rsidRPr="00E30961" w:rsidRDefault="00BC65F0" w:rsidP="00356461">
            <w:pPr>
              <w:spacing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 xml:space="preserve">Руководитель ШМО </w:t>
            </w:r>
          </w:p>
          <w:p w:rsidR="00417CC2" w:rsidRPr="00E30961" w:rsidRDefault="00417CC2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естественно-математического цикла</w:t>
            </w:r>
          </w:p>
          <w:p w:rsidR="00BC65F0" w:rsidRPr="00E30961" w:rsidRDefault="00BC65F0" w:rsidP="00897A98">
            <w:pPr>
              <w:spacing w:before="240"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_________</w:t>
            </w:r>
            <w:r w:rsidR="00417CC2" w:rsidRPr="00E30961">
              <w:rPr>
                <w:color w:val="000000"/>
                <w:kern w:val="24"/>
              </w:rPr>
              <w:t>____</w:t>
            </w:r>
            <w:r w:rsidRPr="00E30961">
              <w:rPr>
                <w:color w:val="000000"/>
                <w:kern w:val="24"/>
              </w:rPr>
              <w:t xml:space="preserve">  </w:t>
            </w:r>
            <w:r w:rsidR="00417CC2" w:rsidRPr="00E30961">
              <w:rPr>
                <w:color w:val="000000"/>
                <w:kern w:val="24"/>
              </w:rPr>
              <w:t>Л.А. Зарубина</w:t>
            </w:r>
            <w:r w:rsidRPr="00E30961">
              <w:rPr>
                <w:color w:val="000000"/>
                <w:kern w:val="24"/>
              </w:rPr>
              <w:t xml:space="preserve"> </w:t>
            </w:r>
          </w:p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Протокол №</w:t>
            </w:r>
            <w:r w:rsidR="00417CC2" w:rsidRPr="00E30961">
              <w:rPr>
                <w:color w:val="000000"/>
                <w:kern w:val="24"/>
              </w:rPr>
              <w:t xml:space="preserve"> _____</w:t>
            </w:r>
          </w:p>
          <w:p w:rsidR="00BC65F0" w:rsidRPr="00E30961" w:rsidRDefault="008C4826" w:rsidP="002A2D56">
            <w:pPr>
              <w:spacing w:after="240"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от  «____»______________20</w:t>
            </w:r>
            <w:r w:rsidR="006C21A9">
              <w:rPr>
                <w:color w:val="000000"/>
                <w:kern w:val="24"/>
              </w:rPr>
              <w:t>2</w:t>
            </w:r>
            <w:r w:rsidR="002A2D56">
              <w:rPr>
                <w:color w:val="000000"/>
                <w:kern w:val="24"/>
              </w:rPr>
              <w:t>1</w:t>
            </w:r>
            <w:r w:rsidRPr="00E30961">
              <w:rPr>
                <w:color w:val="000000"/>
                <w:kern w:val="24"/>
              </w:rPr>
              <w:t xml:space="preserve"> г.</w:t>
            </w:r>
          </w:p>
        </w:tc>
        <w:tc>
          <w:tcPr>
            <w:tcW w:w="3118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bCs/>
                <w:color w:val="000000"/>
                <w:kern w:val="24"/>
              </w:rPr>
              <w:t>СОГЛАСОВАНО</w:t>
            </w:r>
            <w:r w:rsidRPr="00E30961">
              <w:rPr>
                <w:color w:val="000000"/>
                <w:kern w:val="24"/>
              </w:rPr>
              <w:t xml:space="preserve"> </w:t>
            </w:r>
          </w:p>
          <w:p w:rsidR="00C21285" w:rsidRPr="00E30961" w:rsidRDefault="00BC65F0" w:rsidP="00356461">
            <w:pPr>
              <w:spacing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 xml:space="preserve">Заместитель директора </w:t>
            </w:r>
          </w:p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 xml:space="preserve">по УВР </w:t>
            </w:r>
          </w:p>
          <w:p w:rsidR="00BC65F0" w:rsidRPr="00E30961" w:rsidRDefault="00BC65F0" w:rsidP="00897A98">
            <w:pPr>
              <w:spacing w:before="240"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>___________</w:t>
            </w:r>
            <w:r w:rsidR="00C21285" w:rsidRPr="00E30961">
              <w:rPr>
                <w:color w:val="000000"/>
                <w:kern w:val="24"/>
              </w:rPr>
              <w:t>_</w:t>
            </w:r>
            <w:r w:rsidRPr="00E30961">
              <w:rPr>
                <w:color w:val="000000"/>
                <w:kern w:val="24"/>
              </w:rPr>
              <w:t xml:space="preserve"> </w:t>
            </w:r>
            <w:r w:rsidR="00417CC2" w:rsidRPr="00E30961">
              <w:rPr>
                <w:color w:val="000000"/>
                <w:kern w:val="24"/>
              </w:rPr>
              <w:t xml:space="preserve">Т.В. </w:t>
            </w:r>
            <w:proofErr w:type="spellStart"/>
            <w:r w:rsidR="00417CC2" w:rsidRPr="00E30961">
              <w:rPr>
                <w:color w:val="000000"/>
                <w:kern w:val="24"/>
              </w:rPr>
              <w:t>Янжимаева</w:t>
            </w:r>
            <w:proofErr w:type="spellEnd"/>
          </w:p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 xml:space="preserve"> </w:t>
            </w:r>
          </w:p>
          <w:p w:rsidR="00BC65F0" w:rsidRPr="00E30961" w:rsidRDefault="008C4826" w:rsidP="002A2D56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«____»______________20</w:t>
            </w:r>
            <w:r w:rsidR="006C21A9">
              <w:rPr>
                <w:color w:val="000000"/>
                <w:kern w:val="24"/>
              </w:rPr>
              <w:t>2</w:t>
            </w:r>
            <w:r w:rsidR="002A2D56">
              <w:rPr>
                <w:color w:val="000000"/>
                <w:kern w:val="24"/>
              </w:rPr>
              <w:t>1</w:t>
            </w:r>
            <w:r w:rsidRPr="00E30961">
              <w:rPr>
                <w:color w:val="000000"/>
                <w:kern w:val="24"/>
              </w:rPr>
              <w:t xml:space="preserve"> г.</w:t>
            </w:r>
          </w:p>
        </w:tc>
        <w:tc>
          <w:tcPr>
            <w:tcW w:w="3261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bCs/>
                <w:color w:val="000000"/>
                <w:kern w:val="24"/>
              </w:rPr>
              <w:t>УТВЕРЖДЕНО</w:t>
            </w:r>
            <w:r w:rsidRPr="00E30961">
              <w:rPr>
                <w:color w:val="000000"/>
                <w:kern w:val="24"/>
              </w:rPr>
              <w:t xml:space="preserve"> </w:t>
            </w:r>
          </w:p>
          <w:p w:rsidR="00C21285" w:rsidRPr="00E30961" w:rsidRDefault="00BC65F0" w:rsidP="00356461">
            <w:pPr>
              <w:spacing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 xml:space="preserve">Директор </w:t>
            </w:r>
          </w:p>
          <w:p w:rsidR="00BC65F0" w:rsidRPr="00E30961" w:rsidRDefault="00C21285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МОУ «Верхне-Иволгинская СОШ»</w:t>
            </w:r>
          </w:p>
          <w:p w:rsidR="00BC65F0" w:rsidRPr="00E30961" w:rsidRDefault="00BC65F0" w:rsidP="00897A98">
            <w:pPr>
              <w:spacing w:before="240"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__________</w:t>
            </w:r>
            <w:r w:rsidR="00C21285" w:rsidRPr="00E30961">
              <w:rPr>
                <w:color w:val="000000"/>
                <w:kern w:val="24"/>
              </w:rPr>
              <w:t>___</w:t>
            </w:r>
            <w:r w:rsidRPr="00E30961">
              <w:rPr>
                <w:color w:val="000000"/>
                <w:kern w:val="24"/>
              </w:rPr>
              <w:t xml:space="preserve">  </w:t>
            </w:r>
            <w:r w:rsidR="00417CC2" w:rsidRPr="00E30961">
              <w:rPr>
                <w:color w:val="000000"/>
                <w:kern w:val="24"/>
              </w:rPr>
              <w:t>Т</w:t>
            </w:r>
            <w:r w:rsidRPr="00E30961">
              <w:rPr>
                <w:color w:val="000000"/>
                <w:kern w:val="24"/>
              </w:rPr>
              <w:t>.</w:t>
            </w:r>
            <w:r w:rsidR="00417CC2" w:rsidRPr="00E30961">
              <w:rPr>
                <w:color w:val="000000"/>
                <w:kern w:val="24"/>
              </w:rPr>
              <w:t xml:space="preserve"> </w:t>
            </w:r>
            <w:r w:rsidRPr="00E30961">
              <w:rPr>
                <w:color w:val="000000"/>
                <w:kern w:val="24"/>
              </w:rPr>
              <w:t xml:space="preserve">Ю. </w:t>
            </w:r>
            <w:proofErr w:type="spellStart"/>
            <w:r w:rsidR="00417CC2" w:rsidRPr="00E30961">
              <w:rPr>
                <w:color w:val="000000"/>
                <w:kern w:val="24"/>
              </w:rPr>
              <w:t>Дансарунова</w:t>
            </w:r>
            <w:proofErr w:type="spellEnd"/>
            <w:r w:rsidRPr="00E30961">
              <w:rPr>
                <w:color w:val="000000"/>
                <w:kern w:val="24"/>
              </w:rPr>
              <w:t xml:space="preserve"> </w:t>
            </w:r>
          </w:p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 xml:space="preserve">Приказ №_____ </w:t>
            </w:r>
          </w:p>
          <w:p w:rsidR="00BC65F0" w:rsidRPr="00E30961" w:rsidRDefault="00417CC2" w:rsidP="002A2D56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от  «____</w:t>
            </w:r>
            <w:r w:rsidR="00BC65F0" w:rsidRPr="00E30961">
              <w:rPr>
                <w:color w:val="000000"/>
                <w:kern w:val="24"/>
              </w:rPr>
              <w:t>»________</w:t>
            </w:r>
            <w:r w:rsidRPr="00E30961">
              <w:rPr>
                <w:color w:val="000000"/>
                <w:kern w:val="24"/>
              </w:rPr>
              <w:t>______</w:t>
            </w:r>
            <w:r w:rsidR="00BC65F0" w:rsidRPr="00E30961">
              <w:rPr>
                <w:color w:val="000000"/>
                <w:kern w:val="24"/>
              </w:rPr>
              <w:t>20</w:t>
            </w:r>
            <w:r w:rsidR="006C21A9">
              <w:rPr>
                <w:color w:val="000000"/>
                <w:kern w:val="24"/>
              </w:rPr>
              <w:t>2</w:t>
            </w:r>
            <w:r w:rsidR="002A2D56">
              <w:rPr>
                <w:color w:val="000000"/>
                <w:kern w:val="24"/>
              </w:rPr>
              <w:t>1</w:t>
            </w:r>
            <w:r w:rsidR="00BC65F0" w:rsidRPr="00E30961">
              <w:rPr>
                <w:color w:val="000000"/>
                <w:kern w:val="24"/>
              </w:rPr>
              <w:t xml:space="preserve"> г. </w:t>
            </w:r>
          </w:p>
        </w:tc>
      </w:tr>
    </w:tbl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30961" w:rsidRDefault="00E30961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BC65F0" w:rsidRPr="006C7C4D" w:rsidRDefault="00BC65F0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6C7C4D">
        <w:rPr>
          <w:b/>
          <w:bCs/>
          <w:color w:val="000000"/>
          <w:sz w:val="32"/>
          <w:szCs w:val="32"/>
        </w:rPr>
        <w:t>РАБОЧАЯ ПРОГРАММА</w:t>
      </w:r>
    </w:p>
    <w:p w:rsidR="00BC65F0" w:rsidRPr="006C7C4D" w:rsidRDefault="00BC65F0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(</w:t>
      </w:r>
      <w:r w:rsidRPr="006C7C4D">
        <w:rPr>
          <w:b/>
          <w:bCs/>
          <w:color w:val="000000"/>
          <w:sz w:val="32"/>
          <w:szCs w:val="32"/>
        </w:rPr>
        <w:t xml:space="preserve">ФГОС </w:t>
      </w:r>
      <w:r w:rsidR="00076DEA">
        <w:rPr>
          <w:b/>
          <w:bCs/>
          <w:color w:val="000000"/>
          <w:sz w:val="32"/>
          <w:szCs w:val="32"/>
        </w:rPr>
        <w:t>С</w:t>
      </w:r>
      <w:r w:rsidRPr="006C7C4D">
        <w:rPr>
          <w:b/>
          <w:bCs/>
          <w:color w:val="000000"/>
          <w:sz w:val="32"/>
          <w:szCs w:val="32"/>
        </w:rPr>
        <w:t>ОО</w:t>
      </w:r>
      <w:r>
        <w:rPr>
          <w:b/>
          <w:bCs/>
          <w:color w:val="000000"/>
          <w:sz w:val="32"/>
          <w:szCs w:val="32"/>
        </w:rPr>
        <w:t>)</w:t>
      </w: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65F0" w:rsidRDefault="00BC65F0" w:rsidP="00BC65F0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2D5E98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</w:t>
      </w:r>
      <w:r w:rsidRPr="002D5E98">
        <w:rPr>
          <w:color w:val="000000"/>
          <w:sz w:val="28"/>
          <w:szCs w:val="28"/>
          <w:u w:val="single"/>
        </w:rPr>
        <w:t xml:space="preserve">по </w:t>
      </w:r>
      <w:r w:rsidRPr="002D5E98">
        <w:rPr>
          <w:bCs/>
          <w:color w:val="000000"/>
          <w:sz w:val="28"/>
          <w:szCs w:val="28"/>
          <w:u w:val="single"/>
        </w:rPr>
        <w:t xml:space="preserve">  </w:t>
      </w:r>
      <w:r w:rsidRPr="002D5E98">
        <w:rPr>
          <w:b/>
          <w:bCs/>
          <w:color w:val="000000"/>
          <w:sz w:val="28"/>
          <w:szCs w:val="28"/>
          <w:u w:val="single"/>
        </w:rPr>
        <w:t>БИОЛОГИИ</w:t>
      </w:r>
      <w:r w:rsidRPr="002D5E98">
        <w:rPr>
          <w:bCs/>
          <w:color w:val="000000"/>
          <w:sz w:val="28"/>
          <w:szCs w:val="28"/>
          <w:u w:val="single"/>
        </w:rPr>
        <w:t xml:space="preserve">    </w:t>
      </w:r>
      <w:r w:rsidR="00A93706">
        <w:rPr>
          <w:b/>
          <w:bCs/>
          <w:color w:val="000000"/>
          <w:sz w:val="28"/>
          <w:szCs w:val="28"/>
          <w:u w:val="single"/>
        </w:rPr>
        <w:t>10</w:t>
      </w:r>
      <w:r w:rsidRPr="0069359A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2D5E98">
        <w:rPr>
          <w:bCs/>
          <w:color w:val="000000"/>
          <w:sz w:val="28"/>
          <w:szCs w:val="28"/>
          <w:u w:val="single"/>
        </w:rPr>
        <w:t xml:space="preserve"> класс</w:t>
      </w:r>
      <w:r>
        <w:rPr>
          <w:bCs/>
          <w:color w:val="000000"/>
          <w:sz w:val="28"/>
          <w:szCs w:val="28"/>
          <w:u w:val="single"/>
        </w:rPr>
        <w:t xml:space="preserve">  </w:t>
      </w:r>
    </w:p>
    <w:p w:rsidR="00BC65F0" w:rsidRDefault="00BC65F0" w:rsidP="00BC65F0">
      <w:pPr>
        <w:shd w:val="clear" w:color="auto" w:fill="FFFFFF"/>
        <w:jc w:val="center"/>
        <w:rPr>
          <w:color w:val="000000"/>
        </w:rPr>
      </w:pPr>
      <w:r w:rsidRPr="002C44DC">
        <w:rPr>
          <w:color w:val="000000"/>
        </w:rPr>
        <w:t>предмет, класс</w:t>
      </w:r>
    </w:p>
    <w:p w:rsidR="00BC65F0" w:rsidRDefault="00BC65F0" w:rsidP="00BC65F0">
      <w:pPr>
        <w:shd w:val="clear" w:color="auto" w:fill="FFFFFF"/>
        <w:jc w:val="center"/>
        <w:rPr>
          <w:color w:val="000000"/>
        </w:rPr>
      </w:pPr>
    </w:p>
    <w:p w:rsidR="00BC65F0" w:rsidRPr="002D5E98" w:rsidRDefault="00BC65F0" w:rsidP="00BC65F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D5E98">
        <w:rPr>
          <w:bCs/>
          <w:color w:val="000000"/>
          <w:sz w:val="28"/>
          <w:szCs w:val="28"/>
          <w:u w:val="single"/>
        </w:rPr>
        <w:t xml:space="preserve">на </w:t>
      </w:r>
      <w:r w:rsidRPr="006C7C4D">
        <w:rPr>
          <w:b/>
          <w:bCs/>
          <w:color w:val="000000"/>
          <w:sz w:val="28"/>
          <w:szCs w:val="28"/>
          <w:u w:val="single"/>
        </w:rPr>
        <w:t>20</w:t>
      </w:r>
      <w:r w:rsidR="006C21A9">
        <w:rPr>
          <w:b/>
          <w:bCs/>
          <w:color w:val="000000"/>
          <w:sz w:val="28"/>
          <w:szCs w:val="28"/>
          <w:u w:val="single"/>
        </w:rPr>
        <w:t>2</w:t>
      </w:r>
      <w:r w:rsidR="002A2D56">
        <w:rPr>
          <w:b/>
          <w:bCs/>
          <w:color w:val="000000"/>
          <w:sz w:val="28"/>
          <w:szCs w:val="28"/>
          <w:u w:val="single"/>
        </w:rPr>
        <w:t>1</w:t>
      </w:r>
      <w:r w:rsidRPr="006C7C4D">
        <w:rPr>
          <w:b/>
          <w:bCs/>
          <w:color w:val="000000"/>
          <w:sz w:val="28"/>
          <w:szCs w:val="28"/>
          <w:u w:val="single"/>
        </w:rPr>
        <w:t xml:space="preserve"> – 20</w:t>
      </w:r>
      <w:r w:rsidR="00C21285">
        <w:rPr>
          <w:b/>
          <w:bCs/>
          <w:color w:val="000000"/>
          <w:sz w:val="28"/>
          <w:szCs w:val="28"/>
          <w:u w:val="single"/>
        </w:rPr>
        <w:t>2</w:t>
      </w:r>
      <w:r w:rsidR="002A2D56">
        <w:rPr>
          <w:b/>
          <w:bCs/>
          <w:color w:val="000000"/>
          <w:sz w:val="28"/>
          <w:szCs w:val="28"/>
          <w:u w:val="single"/>
        </w:rPr>
        <w:t>2</w:t>
      </w:r>
      <w:r w:rsidRPr="002D5E98">
        <w:rPr>
          <w:bCs/>
          <w:color w:val="000000"/>
          <w:sz w:val="28"/>
          <w:szCs w:val="28"/>
          <w:u w:val="single"/>
        </w:rPr>
        <w:t xml:space="preserve"> учебный год</w:t>
      </w:r>
    </w:p>
    <w:p w:rsidR="00BC65F0" w:rsidRPr="002C44DC" w:rsidRDefault="00BC65F0" w:rsidP="00BC65F0">
      <w:pPr>
        <w:shd w:val="clear" w:color="auto" w:fill="FFFFFF"/>
        <w:jc w:val="center"/>
        <w:rPr>
          <w:color w:val="000000"/>
        </w:rPr>
      </w:pPr>
      <w:r w:rsidRPr="002C44DC">
        <w:rPr>
          <w:color w:val="000000"/>
        </w:rPr>
        <w:t>срок реализации</w:t>
      </w:r>
    </w:p>
    <w:p w:rsidR="00BC65F0" w:rsidRDefault="00BC65F0" w:rsidP="00BC65F0">
      <w:pPr>
        <w:shd w:val="clear" w:color="auto" w:fill="FFFFFF"/>
        <w:jc w:val="center"/>
        <w:rPr>
          <w:color w:val="000000"/>
        </w:rPr>
      </w:pPr>
    </w:p>
    <w:p w:rsidR="00944141" w:rsidRDefault="00944141" w:rsidP="00BC65F0">
      <w:pPr>
        <w:spacing w:line="480" w:lineRule="auto"/>
      </w:pPr>
    </w:p>
    <w:p w:rsidR="00BC65F0" w:rsidRPr="00BB4F00" w:rsidRDefault="00BC65F0" w:rsidP="00BC65F0">
      <w:pPr>
        <w:spacing w:line="480" w:lineRule="auto"/>
        <w:jc w:val="both"/>
      </w:pPr>
      <w:r w:rsidRPr="006C7C4D">
        <w:rPr>
          <w:b/>
        </w:rPr>
        <w:t>КОЛИЧЕСТВО  ЧАСОВ</w:t>
      </w:r>
      <w:r w:rsidRPr="00BB4F00">
        <w:t>:    в неделю __</w:t>
      </w:r>
      <w:r w:rsidR="008D30B9">
        <w:rPr>
          <w:sz w:val="28"/>
          <w:szCs w:val="28"/>
          <w:u w:val="single"/>
        </w:rPr>
        <w:t>2</w:t>
      </w:r>
      <w:r w:rsidRPr="00BB4F00">
        <w:rPr>
          <w:sz w:val="28"/>
          <w:szCs w:val="28"/>
          <w:u w:val="single"/>
        </w:rPr>
        <w:t xml:space="preserve"> час</w:t>
      </w:r>
      <w:r w:rsidR="008D30B9">
        <w:rPr>
          <w:sz w:val="28"/>
          <w:szCs w:val="28"/>
          <w:u w:val="single"/>
        </w:rPr>
        <w:t>а</w:t>
      </w:r>
      <w:r w:rsidRPr="00BB4F00">
        <w:t>_;      всего за год __</w:t>
      </w:r>
      <w:r>
        <w:rPr>
          <w:u w:val="single"/>
        </w:rPr>
        <w:t xml:space="preserve"> </w:t>
      </w:r>
      <w:r w:rsidR="008D30B9">
        <w:rPr>
          <w:sz w:val="28"/>
          <w:szCs w:val="28"/>
          <w:u w:val="single"/>
        </w:rPr>
        <w:t>68</w:t>
      </w:r>
      <w:r>
        <w:rPr>
          <w:sz w:val="28"/>
          <w:szCs w:val="28"/>
          <w:u w:val="single"/>
        </w:rPr>
        <w:t xml:space="preserve"> часов</w:t>
      </w:r>
      <w:r w:rsidRPr="00BB4F00">
        <w:t>__</w:t>
      </w:r>
    </w:p>
    <w:p w:rsidR="00BC65F0" w:rsidRPr="00BB4F00" w:rsidRDefault="00BC65F0" w:rsidP="00BC65F0">
      <w:pPr>
        <w:spacing w:line="480" w:lineRule="auto"/>
        <w:jc w:val="both"/>
      </w:pPr>
      <w:r w:rsidRPr="006C7C4D">
        <w:rPr>
          <w:b/>
        </w:rPr>
        <w:t>УЧИТЕЛЬ   (ФИО)</w:t>
      </w:r>
      <w:r w:rsidRPr="00BB4F00">
        <w:t>__</w:t>
      </w:r>
      <w:r>
        <w:rPr>
          <w:u w:val="single"/>
        </w:rPr>
        <w:t xml:space="preserve">  </w:t>
      </w:r>
      <w:r w:rsidR="00B47123">
        <w:rPr>
          <w:u w:val="single"/>
        </w:rPr>
        <w:t xml:space="preserve">            </w:t>
      </w:r>
      <w:r>
        <w:rPr>
          <w:sz w:val="28"/>
          <w:szCs w:val="28"/>
          <w:u w:val="single"/>
        </w:rPr>
        <w:t>Зарубина    Лариса    Александровна</w:t>
      </w:r>
      <w:r w:rsidRPr="00BB4F00">
        <w:t>____________</w:t>
      </w:r>
      <w:r w:rsidR="00B47123">
        <w:t>____________</w:t>
      </w:r>
    </w:p>
    <w:p w:rsidR="00BC65F0" w:rsidRPr="00BB4F00" w:rsidRDefault="00BC65F0" w:rsidP="00BC65F0">
      <w:pPr>
        <w:spacing w:line="480" w:lineRule="auto"/>
        <w:jc w:val="both"/>
      </w:pPr>
      <w:r w:rsidRPr="006C7C4D">
        <w:rPr>
          <w:b/>
        </w:rPr>
        <w:t xml:space="preserve">КАТЕГОРИЯ </w:t>
      </w:r>
      <w:r w:rsidRPr="00BB4F00">
        <w:t>__</w:t>
      </w:r>
      <w:r>
        <w:rPr>
          <w:u w:val="single"/>
        </w:rPr>
        <w:t xml:space="preserve"> </w:t>
      </w:r>
      <w:r w:rsidR="00B47123">
        <w:rPr>
          <w:u w:val="single"/>
        </w:rPr>
        <w:t xml:space="preserve">                       </w:t>
      </w:r>
      <w:r w:rsidR="00B47123">
        <w:rPr>
          <w:sz w:val="28"/>
          <w:szCs w:val="28"/>
          <w:u w:val="single"/>
        </w:rPr>
        <w:t xml:space="preserve">первая  </w:t>
      </w:r>
      <w:r>
        <w:rPr>
          <w:sz w:val="28"/>
          <w:szCs w:val="28"/>
          <w:u w:val="single"/>
        </w:rPr>
        <w:t>квалификационная</w:t>
      </w:r>
      <w:r w:rsidR="00B4712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категория</w:t>
      </w:r>
      <w:r w:rsidRPr="00BB4F00">
        <w:t>_______________</w:t>
      </w:r>
      <w:r w:rsidR="00B47123">
        <w:t>_______</w:t>
      </w:r>
    </w:p>
    <w:p w:rsidR="00BC65F0" w:rsidRDefault="00BC65F0" w:rsidP="00BC65F0">
      <w:pPr>
        <w:spacing w:line="480" w:lineRule="auto"/>
        <w:jc w:val="both"/>
      </w:pPr>
      <w:r w:rsidRPr="006C7C4D">
        <w:rPr>
          <w:b/>
        </w:rPr>
        <w:t>СОСТАВЛЕНО НА ОСНОВЕ ПРОГРАММЫ</w:t>
      </w:r>
      <w:r w:rsidRPr="00BB4F00">
        <w:t xml:space="preserve"> (название, авторы) </w:t>
      </w:r>
    </w:p>
    <w:p w:rsidR="006C21A9" w:rsidRDefault="006C21A9" w:rsidP="006C21A9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Рабочей  программы  к линии УМК В.И.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ru-RU"/>
        </w:rPr>
        <w:t>Сивоглазова</w:t>
      </w:r>
      <w:proofErr w:type="spellEnd"/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.  Биология. </w:t>
      </w:r>
      <w:r w:rsidR="00055348">
        <w:rPr>
          <w:rFonts w:ascii="Times New Roman" w:hAnsi="Times New Roman"/>
          <w:sz w:val="28"/>
          <w:szCs w:val="28"/>
          <w:u w:val="single"/>
          <w:lang w:val="ru-RU"/>
        </w:rPr>
        <w:t>10</w:t>
      </w:r>
      <w:r>
        <w:rPr>
          <w:rFonts w:ascii="Times New Roman" w:hAnsi="Times New Roman"/>
          <w:sz w:val="28"/>
          <w:szCs w:val="28"/>
          <w:u w:val="single"/>
          <w:lang w:val="ru-RU"/>
        </w:rPr>
        <w:t>-</w:t>
      </w:r>
      <w:r w:rsidR="00055348">
        <w:rPr>
          <w:rFonts w:ascii="Times New Roman" w:hAnsi="Times New Roman"/>
          <w:sz w:val="28"/>
          <w:szCs w:val="28"/>
          <w:u w:val="single"/>
          <w:lang w:val="ru-RU"/>
        </w:rPr>
        <w:t>11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классы</w:t>
      </w:r>
      <w:r w:rsidR="00474D0C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474D0C">
        <w:rPr>
          <w:rFonts w:ascii="Times New Roman" w:hAnsi="Times New Roman"/>
          <w:sz w:val="28"/>
          <w:szCs w:val="28"/>
          <w:u w:val="single"/>
          <w:lang w:val="ru-RU"/>
        </w:rPr>
        <w:t xml:space="preserve">Базовый уровень. </w:t>
      </w:r>
      <w:r w:rsidR="00055348">
        <w:rPr>
          <w:rFonts w:ascii="Times New Roman" w:hAnsi="Times New Roman"/>
          <w:sz w:val="28"/>
          <w:szCs w:val="28"/>
          <w:u w:val="single"/>
          <w:lang w:val="ru-RU"/>
        </w:rPr>
        <w:t xml:space="preserve"> П</w:t>
      </w:r>
      <w:r>
        <w:rPr>
          <w:rFonts w:ascii="Times New Roman" w:hAnsi="Times New Roman"/>
          <w:sz w:val="28"/>
          <w:szCs w:val="28"/>
          <w:u w:val="single"/>
          <w:lang w:val="ru-RU"/>
        </w:rPr>
        <w:t>рограмм</w:t>
      </w:r>
      <w:r w:rsidR="00055348">
        <w:rPr>
          <w:rFonts w:ascii="Times New Roman" w:hAnsi="Times New Roman"/>
          <w:sz w:val="28"/>
          <w:szCs w:val="28"/>
          <w:u w:val="single"/>
          <w:lang w:val="ru-RU"/>
        </w:rPr>
        <w:t>ы</w:t>
      </w:r>
      <w:r>
        <w:rPr>
          <w:rFonts w:ascii="Times New Roman" w:hAnsi="Times New Roman"/>
          <w:sz w:val="28"/>
          <w:szCs w:val="28"/>
          <w:u w:val="single"/>
          <w:lang w:val="ru-RU"/>
        </w:rPr>
        <w:t>: учебно-методическое пособие /</w:t>
      </w:r>
      <w:r w:rsidR="00055348">
        <w:rPr>
          <w:rFonts w:ascii="Times New Roman" w:hAnsi="Times New Roman"/>
          <w:sz w:val="28"/>
          <w:szCs w:val="28"/>
          <w:u w:val="single"/>
          <w:lang w:val="ru-RU"/>
        </w:rPr>
        <w:t xml:space="preserve">И.Б. Агафонова,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Н.В.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ru-RU"/>
        </w:rPr>
        <w:t>Бабичев</w:t>
      </w:r>
      <w:proofErr w:type="spellEnd"/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, В.И.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ru-RU"/>
        </w:rPr>
        <w:t>Сивоглазов</w:t>
      </w:r>
      <w:proofErr w:type="spellEnd"/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ru-RU"/>
        </w:rPr>
        <w:t>М.:Дрофа</w:t>
      </w:r>
      <w:proofErr w:type="spellEnd"/>
      <w:r>
        <w:rPr>
          <w:rFonts w:ascii="Times New Roman" w:hAnsi="Times New Roman"/>
          <w:sz w:val="28"/>
          <w:szCs w:val="28"/>
          <w:u w:val="single"/>
          <w:lang w:val="ru-RU"/>
        </w:rPr>
        <w:t>, 2019 – (Российский учебник).</w:t>
      </w:r>
      <w:r w:rsidR="00055348">
        <w:rPr>
          <w:rFonts w:ascii="Times New Roman" w:hAnsi="Times New Roman"/>
          <w:sz w:val="28"/>
          <w:szCs w:val="28"/>
          <w:lang w:val="ru-RU"/>
        </w:rPr>
        <w:t>_____</w:t>
      </w:r>
    </w:p>
    <w:p w:rsidR="00BC65F0" w:rsidRPr="00BB4F00" w:rsidRDefault="00BC65F0" w:rsidP="00B47123">
      <w:pPr>
        <w:spacing w:before="240" w:line="480" w:lineRule="auto"/>
        <w:jc w:val="both"/>
      </w:pPr>
      <w:r w:rsidRPr="006C7C4D">
        <w:rPr>
          <w:b/>
        </w:rPr>
        <w:t>ИСПОЛЬЗУЕМЫЙ УЧЕБНИК</w:t>
      </w:r>
      <w:r w:rsidRPr="00BB4F00">
        <w:t xml:space="preserve"> (название, авторы, выходные данные) </w:t>
      </w:r>
    </w:p>
    <w:p w:rsidR="00BC65F0" w:rsidRPr="001F2362" w:rsidRDefault="00682324" w:rsidP="00BC65F0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="00694C9F">
        <w:rPr>
          <w:color w:val="000000"/>
          <w:sz w:val="28"/>
          <w:szCs w:val="28"/>
          <w:u w:val="single"/>
        </w:rPr>
        <w:t>Биология</w:t>
      </w:r>
      <w:r w:rsidR="00055348">
        <w:rPr>
          <w:color w:val="000000"/>
          <w:sz w:val="28"/>
          <w:szCs w:val="28"/>
          <w:u w:val="single"/>
        </w:rPr>
        <w:t>:</w:t>
      </w:r>
      <w:r w:rsidR="00694C9F">
        <w:rPr>
          <w:color w:val="000000"/>
          <w:sz w:val="28"/>
          <w:szCs w:val="28"/>
          <w:u w:val="single"/>
        </w:rPr>
        <w:t xml:space="preserve"> </w:t>
      </w:r>
      <w:r w:rsidR="00055348">
        <w:rPr>
          <w:color w:val="000000"/>
          <w:sz w:val="28"/>
          <w:szCs w:val="28"/>
          <w:u w:val="single"/>
        </w:rPr>
        <w:t>Общая биология. 10</w:t>
      </w:r>
      <w:r w:rsidR="00694C9F">
        <w:rPr>
          <w:color w:val="000000"/>
          <w:sz w:val="28"/>
          <w:szCs w:val="28"/>
          <w:u w:val="single"/>
        </w:rPr>
        <w:t xml:space="preserve"> класс: </w:t>
      </w:r>
      <w:r w:rsidR="00055348">
        <w:rPr>
          <w:color w:val="000000"/>
          <w:sz w:val="28"/>
          <w:szCs w:val="28"/>
          <w:u w:val="single"/>
        </w:rPr>
        <w:t xml:space="preserve">Базовый уровень: </w:t>
      </w:r>
      <w:r w:rsidR="00694C9F">
        <w:rPr>
          <w:color w:val="000000"/>
          <w:sz w:val="28"/>
          <w:szCs w:val="28"/>
          <w:u w:val="single"/>
        </w:rPr>
        <w:t>учебник /</w:t>
      </w:r>
      <w:r>
        <w:rPr>
          <w:color w:val="000000"/>
          <w:sz w:val="28"/>
          <w:szCs w:val="28"/>
          <w:u w:val="single"/>
        </w:rPr>
        <w:t xml:space="preserve"> </w:t>
      </w:r>
      <w:r w:rsidR="00E30961">
        <w:rPr>
          <w:color w:val="000000"/>
          <w:sz w:val="28"/>
          <w:szCs w:val="28"/>
          <w:u w:val="single"/>
        </w:rPr>
        <w:t>В.</w:t>
      </w:r>
      <w:r w:rsidR="00055348">
        <w:rPr>
          <w:color w:val="000000"/>
          <w:sz w:val="28"/>
          <w:szCs w:val="28"/>
          <w:u w:val="single"/>
        </w:rPr>
        <w:t xml:space="preserve">И. </w:t>
      </w:r>
      <w:proofErr w:type="spellStart"/>
      <w:r w:rsidR="00055348">
        <w:rPr>
          <w:color w:val="000000"/>
          <w:sz w:val="28"/>
          <w:szCs w:val="28"/>
          <w:u w:val="single"/>
        </w:rPr>
        <w:t>Сивоглазов</w:t>
      </w:r>
      <w:proofErr w:type="spellEnd"/>
      <w:r w:rsidR="00055348">
        <w:rPr>
          <w:color w:val="000000"/>
          <w:sz w:val="28"/>
          <w:szCs w:val="28"/>
          <w:u w:val="single"/>
        </w:rPr>
        <w:t>, И.</w:t>
      </w:r>
      <w:r w:rsidR="00742541">
        <w:rPr>
          <w:color w:val="000000"/>
          <w:sz w:val="28"/>
          <w:szCs w:val="28"/>
          <w:u w:val="single"/>
        </w:rPr>
        <w:t>Б. Агафонов</w:t>
      </w:r>
      <w:r w:rsidR="00055348">
        <w:rPr>
          <w:color w:val="000000"/>
          <w:sz w:val="28"/>
          <w:szCs w:val="28"/>
          <w:u w:val="single"/>
        </w:rPr>
        <w:t>а, Е.Т. Захарова</w:t>
      </w:r>
      <w:r w:rsidR="00742541">
        <w:rPr>
          <w:color w:val="000000"/>
          <w:sz w:val="28"/>
          <w:szCs w:val="28"/>
          <w:u w:val="single"/>
        </w:rPr>
        <w:t xml:space="preserve">. </w:t>
      </w:r>
      <w:r w:rsidR="00BC65F0" w:rsidRPr="006C7C4D">
        <w:rPr>
          <w:color w:val="000000"/>
          <w:sz w:val="28"/>
          <w:szCs w:val="28"/>
          <w:u w:val="single"/>
          <w:shd w:val="clear" w:color="auto" w:fill="FFFFFF"/>
        </w:rPr>
        <w:t xml:space="preserve">– М.: </w:t>
      </w:r>
      <w:r w:rsidR="00E30961">
        <w:rPr>
          <w:color w:val="000000"/>
          <w:sz w:val="28"/>
          <w:szCs w:val="28"/>
          <w:u w:val="single"/>
          <w:shd w:val="clear" w:color="auto" w:fill="FFFFFF"/>
        </w:rPr>
        <w:t>Дрофа</w:t>
      </w:r>
      <w:r w:rsidR="00BC65F0" w:rsidRPr="006C7C4D">
        <w:rPr>
          <w:color w:val="000000"/>
          <w:sz w:val="28"/>
          <w:szCs w:val="28"/>
          <w:u w:val="single"/>
          <w:shd w:val="clear" w:color="auto" w:fill="FFFFFF"/>
        </w:rPr>
        <w:t>, 201</w:t>
      </w:r>
      <w:r w:rsidR="00742541">
        <w:rPr>
          <w:color w:val="000000"/>
          <w:sz w:val="28"/>
          <w:szCs w:val="28"/>
          <w:u w:val="single"/>
          <w:shd w:val="clear" w:color="auto" w:fill="FFFFFF"/>
        </w:rPr>
        <w:t>9</w:t>
      </w:r>
      <w:r w:rsidR="00055348">
        <w:rPr>
          <w:color w:val="000000"/>
          <w:sz w:val="28"/>
          <w:szCs w:val="28"/>
          <w:u w:val="single"/>
          <w:shd w:val="clear" w:color="auto" w:fill="FFFFFF"/>
        </w:rPr>
        <w:t xml:space="preserve"> (Российский учебник)</w:t>
      </w:r>
      <w:r w:rsidR="001F2362">
        <w:rPr>
          <w:color w:val="000000"/>
          <w:sz w:val="28"/>
          <w:szCs w:val="28"/>
          <w:shd w:val="clear" w:color="auto" w:fill="FFFFFF"/>
        </w:rPr>
        <w:t>_________________________________________________________</w:t>
      </w:r>
    </w:p>
    <w:p w:rsidR="00BC65F0" w:rsidRPr="002C44DC" w:rsidRDefault="00BC65F0" w:rsidP="00BC65F0">
      <w:pPr>
        <w:shd w:val="clear" w:color="auto" w:fill="FFFFFF"/>
        <w:jc w:val="center"/>
        <w:rPr>
          <w:color w:val="000000"/>
        </w:rPr>
      </w:pPr>
    </w:p>
    <w:p w:rsidR="00BC65F0" w:rsidRPr="002C44DC" w:rsidRDefault="00BC65F0" w:rsidP="00BC65F0">
      <w:pPr>
        <w:shd w:val="clear" w:color="auto" w:fill="FFFFFF"/>
        <w:jc w:val="center"/>
        <w:rPr>
          <w:color w:val="000000"/>
        </w:rPr>
      </w:pPr>
    </w:p>
    <w:p w:rsidR="00944141" w:rsidRDefault="00944141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C65F0" w:rsidRPr="002C44DC" w:rsidRDefault="00BC65F0" w:rsidP="00BC65F0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2C44DC">
        <w:rPr>
          <w:color w:val="000000"/>
          <w:sz w:val="28"/>
          <w:szCs w:val="28"/>
        </w:rPr>
        <w:t>с</w:t>
      </w:r>
      <w:proofErr w:type="gramEnd"/>
      <w:r w:rsidRPr="002C44DC">
        <w:rPr>
          <w:color w:val="000000"/>
          <w:sz w:val="28"/>
          <w:szCs w:val="28"/>
        </w:rPr>
        <w:t xml:space="preserve">. </w:t>
      </w:r>
      <w:r w:rsidR="00E30961">
        <w:rPr>
          <w:color w:val="000000"/>
          <w:sz w:val="28"/>
          <w:szCs w:val="28"/>
        </w:rPr>
        <w:t>Верхняя Иволга</w:t>
      </w:r>
    </w:p>
    <w:p w:rsidR="00BC65F0" w:rsidRPr="002C44DC" w:rsidRDefault="00BC65F0" w:rsidP="00BC65F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C44DC">
        <w:rPr>
          <w:color w:val="000000"/>
          <w:sz w:val="28"/>
          <w:szCs w:val="28"/>
        </w:rPr>
        <w:t>20</w:t>
      </w:r>
      <w:r w:rsidR="006C21A9">
        <w:rPr>
          <w:color w:val="000000"/>
          <w:sz w:val="28"/>
          <w:szCs w:val="28"/>
        </w:rPr>
        <w:t>2</w:t>
      </w:r>
      <w:r w:rsidR="002A2D56">
        <w:rPr>
          <w:color w:val="000000"/>
          <w:sz w:val="28"/>
          <w:szCs w:val="28"/>
        </w:rPr>
        <w:t>1</w:t>
      </w:r>
      <w:r w:rsidRPr="002C44DC">
        <w:rPr>
          <w:color w:val="000000"/>
          <w:sz w:val="28"/>
          <w:szCs w:val="28"/>
        </w:rPr>
        <w:t xml:space="preserve"> г.</w:t>
      </w:r>
    </w:p>
    <w:p w:rsidR="00BC65F0" w:rsidRPr="008451BA" w:rsidRDefault="00BC65F0" w:rsidP="00537B48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51BA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</w:t>
      </w:r>
      <w:r w:rsidRPr="008451BA">
        <w:rPr>
          <w:rFonts w:ascii="Times New Roman" w:hAnsi="Times New Roman"/>
          <w:b/>
          <w:sz w:val="28"/>
          <w:szCs w:val="28"/>
        </w:rPr>
        <w:t>I</w:t>
      </w:r>
      <w:r w:rsidRPr="008451BA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</w:p>
    <w:p w:rsidR="00BC65F0" w:rsidRDefault="00BC65F0" w:rsidP="00537B48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51BA">
        <w:rPr>
          <w:rFonts w:ascii="Times New Roman" w:hAnsi="Times New Roman"/>
          <w:b/>
          <w:sz w:val="28"/>
          <w:szCs w:val="28"/>
          <w:lang w:val="ru-RU"/>
        </w:rPr>
        <w:t>ПЛАНИРУЕМЫЕ РЕЗУЛЬТАТЫ ОСВОЕНИЯ УЧЕБНОГО ПРЕДМЕТА</w:t>
      </w:r>
    </w:p>
    <w:p w:rsidR="00D85349" w:rsidRPr="008451BA" w:rsidRDefault="00D85349" w:rsidP="00537B48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«БИОЛОГИЯ»</w:t>
      </w:r>
    </w:p>
    <w:p w:rsidR="005C0423" w:rsidRPr="008451BA" w:rsidRDefault="005C0423" w:rsidP="00D85349">
      <w:pPr>
        <w:spacing w:line="360" w:lineRule="auto"/>
        <w:ind w:right="-142" w:firstLine="708"/>
        <w:jc w:val="both"/>
        <w:rPr>
          <w:color w:val="FF0000"/>
          <w:sz w:val="28"/>
          <w:szCs w:val="28"/>
        </w:rPr>
      </w:pPr>
      <w:r w:rsidRPr="008451BA">
        <w:rPr>
          <w:sz w:val="28"/>
          <w:szCs w:val="28"/>
        </w:rPr>
        <w:t xml:space="preserve">В соответствии с требованиями ФГОС изучение биологии в </w:t>
      </w:r>
      <w:r w:rsidR="00426FC0" w:rsidRPr="008451BA">
        <w:rPr>
          <w:sz w:val="28"/>
          <w:szCs w:val="28"/>
        </w:rPr>
        <w:t>10</w:t>
      </w:r>
      <w:r w:rsidRPr="008451BA">
        <w:rPr>
          <w:sz w:val="28"/>
          <w:szCs w:val="28"/>
        </w:rPr>
        <w:t xml:space="preserve"> классе даёт возможность </w:t>
      </w:r>
      <w:proofErr w:type="gramStart"/>
      <w:r w:rsidRPr="008451BA">
        <w:rPr>
          <w:sz w:val="28"/>
          <w:szCs w:val="28"/>
        </w:rPr>
        <w:t>обучающимся</w:t>
      </w:r>
      <w:proofErr w:type="gramEnd"/>
      <w:r w:rsidRPr="008451BA">
        <w:rPr>
          <w:sz w:val="28"/>
          <w:szCs w:val="28"/>
        </w:rPr>
        <w:t xml:space="preserve"> достичь следующих результатов</w:t>
      </w:r>
      <w:r w:rsidRPr="008451BA">
        <w:rPr>
          <w:color w:val="FF0000"/>
          <w:sz w:val="28"/>
          <w:szCs w:val="28"/>
        </w:rPr>
        <w:t xml:space="preserve">: </w:t>
      </w:r>
    </w:p>
    <w:p w:rsidR="005C0423" w:rsidRPr="008451BA" w:rsidRDefault="005C0423" w:rsidP="00D85349">
      <w:pPr>
        <w:spacing w:line="360" w:lineRule="auto"/>
        <w:ind w:right="-142" w:firstLine="708"/>
        <w:jc w:val="both"/>
        <w:rPr>
          <w:sz w:val="28"/>
          <w:szCs w:val="28"/>
        </w:rPr>
      </w:pPr>
      <w:r w:rsidRPr="008451BA">
        <w:rPr>
          <w:b/>
          <w:sz w:val="28"/>
          <w:szCs w:val="28"/>
        </w:rPr>
        <w:t>Личностны</w:t>
      </w:r>
      <w:r w:rsidR="00686776" w:rsidRPr="008451BA">
        <w:rPr>
          <w:b/>
          <w:sz w:val="28"/>
          <w:szCs w:val="28"/>
        </w:rPr>
        <w:t>е</w:t>
      </w:r>
      <w:r w:rsidRPr="008451BA">
        <w:rPr>
          <w:b/>
          <w:sz w:val="28"/>
          <w:szCs w:val="28"/>
        </w:rPr>
        <w:t>:</w:t>
      </w:r>
      <w:r w:rsidRPr="008451BA">
        <w:rPr>
          <w:sz w:val="28"/>
          <w:szCs w:val="28"/>
        </w:rPr>
        <w:t xml:space="preserve">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1) </w:t>
      </w:r>
      <w:proofErr w:type="spellStart"/>
      <w:r w:rsidRPr="008451BA">
        <w:rPr>
          <w:sz w:val="28"/>
          <w:szCs w:val="28"/>
        </w:rPr>
        <w:t>сформированность</w:t>
      </w:r>
      <w:proofErr w:type="spellEnd"/>
      <w:r w:rsidRPr="008451BA">
        <w:rPr>
          <w:sz w:val="28"/>
          <w:szCs w:val="28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2)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3)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4) 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>5)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6)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proofErr w:type="gramStart"/>
      <w:r w:rsidRPr="008451BA">
        <w:rPr>
          <w:sz w:val="28"/>
          <w:szCs w:val="28"/>
        </w:rPr>
        <w:t>7)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color w:val="FF0000"/>
          <w:sz w:val="28"/>
          <w:szCs w:val="28"/>
        </w:rPr>
      </w:pPr>
      <w:r w:rsidRPr="008451BA">
        <w:rPr>
          <w:sz w:val="28"/>
          <w:szCs w:val="28"/>
        </w:rPr>
        <w:t>8)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86776" w:rsidRPr="008451BA" w:rsidRDefault="00686776" w:rsidP="00D85349">
      <w:pPr>
        <w:spacing w:line="360" w:lineRule="auto"/>
        <w:ind w:right="-142" w:firstLine="708"/>
        <w:jc w:val="both"/>
        <w:rPr>
          <w:b/>
          <w:sz w:val="28"/>
          <w:szCs w:val="28"/>
        </w:rPr>
      </w:pPr>
      <w:proofErr w:type="spellStart"/>
      <w:r w:rsidRPr="008451BA">
        <w:rPr>
          <w:b/>
          <w:sz w:val="28"/>
          <w:szCs w:val="28"/>
        </w:rPr>
        <w:t>Метапредметные</w:t>
      </w:r>
      <w:proofErr w:type="spellEnd"/>
      <w:r w:rsidRPr="008451BA">
        <w:rPr>
          <w:b/>
          <w:sz w:val="28"/>
          <w:szCs w:val="28"/>
        </w:rPr>
        <w:t xml:space="preserve">: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</w:t>
      </w:r>
      <w:r w:rsidRPr="008451BA">
        <w:rPr>
          <w:sz w:val="28"/>
          <w:szCs w:val="28"/>
        </w:rPr>
        <w:lastRenderedPageBreak/>
        <w:t xml:space="preserve">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Метапредметными результатами освоения курса является формирование универсальных учебных действий (УУД).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b/>
          <w:sz w:val="28"/>
          <w:szCs w:val="28"/>
        </w:rPr>
      </w:pPr>
      <w:r w:rsidRPr="008451BA">
        <w:rPr>
          <w:b/>
          <w:sz w:val="28"/>
          <w:szCs w:val="28"/>
        </w:rPr>
        <w:t xml:space="preserve">Регулятивные УУД: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самостоятельно обнаруживать и формулировать учебную проблему, определять цель УД;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8451BA">
        <w:rPr>
          <w:sz w:val="28"/>
          <w:szCs w:val="28"/>
        </w:rPr>
        <w:t>из</w:t>
      </w:r>
      <w:proofErr w:type="gramEnd"/>
      <w:r w:rsidRPr="008451BA">
        <w:rPr>
          <w:sz w:val="28"/>
          <w:szCs w:val="28"/>
        </w:rPr>
        <w:t xml:space="preserve"> предложенных, а также искать их самостоятельно;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составлять (индивидуально или в группе) план решения проблемы (выполнения проекта);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работая по плану, сверять свои действия с целью и, при необходимости, исправлять ошибки самостоятельно (в том числе и корректировать план);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в диалоге с учителем совершенствовать самостоятельно выбранные критерии оценки.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b/>
          <w:sz w:val="28"/>
          <w:szCs w:val="28"/>
        </w:rPr>
      </w:pPr>
      <w:r w:rsidRPr="008451BA">
        <w:rPr>
          <w:b/>
          <w:sz w:val="28"/>
          <w:szCs w:val="28"/>
        </w:rPr>
        <w:t xml:space="preserve">Познавательные УУД: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проводить наблюдение и эксперимент под руководством учителя;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осуществлять расширенный поиск информации с использованием ресурсов библиотек и Интернета;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создавать и преобразовывать модели и схемы для решения задач;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осуществлять выбор наиболее эффективных способов решения задач в </w:t>
      </w:r>
      <w:r w:rsidRPr="008451BA">
        <w:rPr>
          <w:sz w:val="28"/>
          <w:szCs w:val="28"/>
        </w:rPr>
        <w:lastRenderedPageBreak/>
        <w:t xml:space="preserve">зависимости от конкретных условий; </w:t>
      </w:r>
    </w:p>
    <w:p w:rsidR="00D85349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анализировать, сравнивать, классифицировать и обобщать факты и явления;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давать определения понятиям.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b/>
          <w:sz w:val="28"/>
          <w:szCs w:val="28"/>
        </w:rPr>
      </w:pPr>
      <w:r w:rsidRPr="008451BA">
        <w:rPr>
          <w:b/>
          <w:sz w:val="28"/>
          <w:szCs w:val="28"/>
        </w:rPr>
        <w:t xml:space="preserve">Коммуникативные УУД: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самостоятельно организовывать учебное взаимодействие в группе (определять общие цели, договариваться друг с другом и т.д.;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в дискуссии уметь выдвинуть аргументы и контраргументы;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8451BA">
        <w:rPr>
          <w:sz w:val="28"/>
          <w:szCs w:val="28"/>
        </w:rPr>
        <w:t xml:space="preserve">- учиться </w:t>
      </w:r>
      <w:proofErr w:type="gramStart"/>
      <w:r w:rsidRPr="008451BA">
        <w:rPr>
          <w:sz w:val="28"/>
          <w:szCs w:val="28"/>
        </w:rPr>
        <w:t>критично</w:t>
      </w:r>
      <w:proofErr w:type="gramEnd"/>
      <w:r w:rsidRPr="008451BA">
        <w:rPr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 </w:t>
      </w:r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sz w:val="28"/>
          <w:szCs w:val="28"/>
        </w:rPr>
      </w:pPr>
      <w:proofErr w:type="gramStart"/>
      <w:r w:rsidRPr="008451BA">
        <w:rPr>
          <w:sz w:val="28"/>
          <w:szCs w:val="28"/>
        </w:rPr>
        <w:t xml:space="preserve">- понимая позицию другого, различать в его речи: мнение (точку зрения), доказательство (аргументы), факты (гипотезы, аксиомы, теории); </w:t>
      </w:r>
      <w:proofErr w:type="gramEnd"/>
    </w:p>
    <w:p w:rsidR="00686776" w:rsidRPr="008451BA" w:rsidRDefault="00686776" w:rsidP="00D85349">
      <w:pPr>
        <w:spacing w:line="276" w:lineRule="auto"/>
        <w:ind w:right="-142" w:firstLine="708"/>
        <w:jc w:val="both"/>
        <w:rPr>
          <w:b/>
          <w:color w:val="FF0000"/>
          <w:sz w:val="28"/>
          <w:szCs w:val="28"/>
        </w:rPr>
      </w:pPr>
      <w:r w:rsidRPr="008451BA">
        <w:rPr>
          <w:sz w:val="28"/>
          <w:szCs w:val="28"/>
        </w:rPr>
        <w:t>- уметь взглянуть на ситуацию с иной позиции и договариваться с людьми иных позиций.</w:t>
      </w:r>
    </w:p>
    <w:p w:rsidR="006A611A" w:rsidRPr="008451BA" w:rsidRDefault="006A611A" w:rsidP="00D85349">
      <w:pPr>
        <w:spacing w:line="360" w:lineRule="auto"/>
        <w:ind w:right="-142" w:firstLine="708"/>
        <w:jc w:val="both"/>
        <w:rPr>
          <w:b/>
          <w:color w:val="FF0000"/>
          <w:sz w:val="28"/>
          <w:szCs w:val="28"/>
        </w:rPr>
      </w:pPr>
      <w:r w:rsidRPr="008451BA">
        <w:rPr>
          <w:b/>
          <w:color w:val="000000"/>
          <w:sz w:val="28"/>
          <w:szCs w:val="28"/>
          <w:bdr w:val="none" w:sz="0" w:space="0" w:color="auto" w:frame="1"/>
        </w:rPr>
        <w:t>П</w:t>
      </w:r>
      <w:r w:rsidR="00686776" w:rsidRPr="008451BA">
        <w:rPr>
          <w:b/>
          <w:color w:val="000000"/>
          <w:sz w:val="28"/>
          <w:szCs w:val="28"/>
          <w:bdr w:val="none" w:sz="0" w:space="0" w:color="auto" w:frame="1"/>
        </w:rPr>
        <w:t>редметные результаты</w:t>
      </w:r>
      <w:r w:rsidRPr="008451BA">
        <w:rPr>
          <w:b/>
          <w:color w:val="000000"/>
          <w:sz w:val="28"/>
          <w:szCs w:val="28"/>
          <w:bdr w:val="none" w:sz="0" w:space="0" w:color="auto" w:frame="1"/>
        </w:rPr>
        <w:t>:</w:t>
      </w:r>
    </w:p>
    <w:p w:rsidR="003E65CE" w:rsidRPr="008451BA" w:rsidRDefault="006A611A" w:rsidP="00D8534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451BA">
        <w:rPr>
          <w:color w:val="000000"/>
          <w:sz w:val="28"/>
          <w:szCs w:val="28"/>
          <w:bdr w:val="none" w:sz="0" w:space="0" w:color="auto" w:frame="1"/>
        </w:rPr>
        <w:t> </w:t>
      </w:r>
      <w:r w:rsidR="00FD317C" w:rsidRPr="008451BA">
        <w:rPr>
          <w:color w:val="000000"/>
          <w:sz w:val="28"/>
          <w:szCs w:val="28"/>
          <w:bdr w:val="none" w:sz="0" w:space="0" w:color="auto" w:frame="1"/>
        </w:rPr>
        <w:tab/>
      </w:r>
      <w:r w:rsidR="003E65CE" w:rsidRPr="008451BA">
        <w:rPr>
          <w:sz w:val="28"/>
          <w:szCs w:val="28"/>
        </w:rPr>
        <w:t>В результате изучения учебного предмета «Биология» на уровне среднего общего образования:</w:t>
      </w:r>
    </w:p>
    <w:p w:rsidR="003E65CE" w:rsidRPr="008451BA" w:rsidRDefault="003E65CE" w:rsidP="00D85349">
      <w:pPr>
        <w:spacing w:line="360" w:lineRule="auto"/>
        <w:rPr>
          <w:b/>
          <w:sz w:val="28"/>
          <w:szCs w:val="28"/>
        </w:rPr>
      </w:pPr>
      <w:r w:rsidRPr="008451BA">
        <w:rPr>
          <w:b/>
          <w:sz w:val="28"/>
          <w:szCs w:val="28"/>
        </w:rPr>
        <w:tab/>
      </w:r>
      <w:r w:rsidR="00686776" w:rsidRPr="008451BA">
        <w:rPr>
          <w:sz w:val="28"/>
          <w:szCs w:val="28"/>
          <w:u w:val="single"/>
        </w:rPr>
        <w:t>Ученик</w:t>
      </w:r>
      <w:r w:rsidRPr="008451BA">
        <w:rPr>
          <w:sz w:val="28"/>
          <w:szCs w:val="28"/>
          <w:u w:val="single"/>
        </w:rPr>
        <w:t xml:space="preserve"> на базовом уровне научится</w:t>
      </w:r>
      <w:r w:rsidRPr="008451BA">
        <w:rPr>
          <w:b/>
          <w:sz w:val="28"/>
          <w:szCs w:val="28"/>
        </w:rPr>
        <w:t>:</w:t>
      </w:r>
    </w:p>
    <w:p w:rsidR="006A611A" w:rsidRPr="008451BA" w:rsidRDefault="006A611A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</w:rPr>
      </w:pPr>
      <w:r w:rsidRPr="008451BA">
        <w:rPr>
          <w:color w:val="111115"/>
          <w:sz w:val="28"/>
          <w:szCs w:val="28"/>
          <w:bdr w:val="none" w:sz="0" w:space="0" w:color="auto" w:frame="1"/>
        </w:rPr>
        <w:t>–раскрывать на примерах роль биологии в формировании современной научной картины мира и в практической деятельности людей;</w:t>
      </w:r>
    </w:p>
    <w:p w:rsidR="006A611A" w:rsidRPr="008451BA" w:rsidRDefault="006A611A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</w:rPr>
      </w:pPr>
      <w:r w:rsidRPr="008451BA">
        <w:rPr>
          <w:color w:val="111115"/>
          <w:sz w:val="28"/>
          <w:szCs w:val="28"/>
          <w:bdr w:val="none" w:sz="0" w:space="0" w:color="auto" w:frame="1"/>
        </w:rPr>
        <w:t>–понимать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6A611A" w:rsidRPr="008451BA" w:rsidRDefault="006A611A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</w:rPr>
      </w:pPr>
      <w:r w:rsidRPr="008451BA">
        <w:rPr>
          <w:color w:val="111115"/>
          <w:sz w:val="28"/>
          <w:szCs w:val="28"/>
          <w:bdr w:val="none" w:sz="0" w:space="0" w:color="auto" w:frame="1"/>
        </w:rPr>
        <w:t>–понимать смысл, различать и описывать системную связь между основополагающими биологическими понятиями: клетка, организм,</w:t>
      </w:r>
    </w:p>
    <w:p w:rsidR="006A611A" w:rsidRDefault="006A611A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451BA">
        <w:rPr>
          <w:color w:val="111115"/>
          <w:sz w:val="28"/>
          <w:szCs w:val="28"/>
          <w:bdr w:val="none" w:sz="0" w:space="0" w:color="auto" w:frame="1"/>
        </w:rPr>
        <w:t>–использовать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2070FF" w:rsidRPr="002070FF" w:rsidRDefault="002070FF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</w:rPr>
      </w:pPr>
      <w:r w:rsidRPr="002070FF"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Pr="002070FF">
        <w:rPr>
          <w:color w:val="000000"/>
          <w:sz w:val="28"/>
          <w:szCs w:val="28"/>
          <w:shd w:val="clear" w:color="auto" w:fill="FFFFFF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2070FF" w:rsidRDefault="006A611A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451BA">
        <w:rPr>
          <w:color w:val="111115"/>
          <w:sz w:val="28"/>
          <w:szCs w:val="28"/>
        </w:rPr>
        <w:t> </w:t>
      </w:r>
      <w:r w:rsidRPr="008451BA">
        <w:rPr>
          <w:color w:val="111115"/>
          <w:sz w:val="28"/>
          <w:szCs w:val="28"/>
          <w:bdr w:val="none" w:sz="0" w:space="0" w:color="auto" w:frame="1"/>
        </w:rPr>
        <w:t>–сравнивать биологические объекты между собой по заданным критериям, делать выводы и умозаключения на основе сравнения;</w:t>
      </w:r>
    </w:p>
    <w:p w:rsidR="002070FF" w:rsidRPr="002070FF" w:rsidRDefault="002070FF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</w:rPr>
      </w:pPr>
      <w:r w:rsidRPr="002070FF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- </w:t>
      </w:r>
      <w:r w:rsidRPr="002070FF">
        <w:rPr>
          <w:color w:val="000000"/>
          <w:sz w:val="28"/>
          <w:szCs w:val="28"/>
          <w:shd w:val="clear" w:color="auto" w:fill="FFFFFF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070FF">
        <w:rPr>
          <w:color w:val="000000"/>
          <w:sz w:val="28"/>
          <w:szCs w:val="28"/>
        </w:rPr>
        <w:t>- приводить примеры веществ основных групп органических соединений клетки (белков, жиров, углеводов, нуклеиновых кислот);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0" w:name="101432"/>
      <w:bookmarkEnd w:id="0"/>
      <w:r w:rsidRPr="002070FF">
        <w:rPr>
          <w:color w:val="000000"/>
          <w:sz w:val="28"/>
          <w:szCs w:val="28"/>
        </w:rPr>
        <w:t>-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1" w:name="101433"/>
      <w:bookmarkEnd w:id="1"/>
      <w:r w:rsidRPr="002070FF">
        <w:rPr>
          <w:color w:val="000000"/>
          <w:sz w:val="28"/>
          <w:szCs w:val="28"/>
        </w:rPr>
        <w:t>- распознавать популяцию и биологический вид по основным признакам;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2" w:name="101434"/>
      <w:bookmarkEnd w:id="2"/>
      <w:r w:rsidRPr="002070FF">
        <w:rPr>
          <w:color w:val="000000"/>
          <w:sz w:val="28"/>
          <w:szCs w:val="28"/>
        </w:rPr>
        <w:t>- описывать фенотип многоклеточных растений и животных по морфологическому критерию;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3" w:name="101435"/>
      <w:bookmarkEnd w:id="3"/>
      <w:r w:rsidRPr="002070FF">
        <w:rPr>
          <w:color w:val="000000"/>
          <w:sz w:val="28"/>
          <w:szCs w:val="28"/>
        </w:rPr>
        <w:t>- объяснять многообразие организмов, применяя эволюционную теорию;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4" w:name="101436"/>
      <w:bookmarkEnd w:id="4"/>
      <w:r w:rsidRPr="002070FF">
        <w:rPr>
          <w:color w:val="000000"/>
          <w:sz w:val="28"/>
          <w:szCs w:val="28"/>
        </w:rPr>
        <w:t>-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5" w:name="101437"/>
      <w:bookmarkEnd w:id="5"/>
      <w:r w:rsidRPr="002070FF">
        <w:rPr>
          <w:color w:val="000000"/>
          <w:sz w:val="28"/>
          <w:szCs w:val="28"/>
        </w:rPr>
        <w:t>- объяснять причины наследственных заболеваний;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6" w:name="101438"/>
      <w:bookmarkEnd w:id="6"/>
      <w:r w:rsidRPr="002070FF">
        <w:rPr>
          <w:color w:val="000000"/>
          <w:sz w:val="28"/>
          <w:szCs w:val="28"/>
        </w:rPr>
        <w:t>-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7" w:name="101439"/>
      <w:bookmarkEnd w:id="7"/>
      <w:r w:rsidRPr="002070FF">
        <w:rPr>
          <w:color w:val="000000"/>
          <w:sz w:val="28"/>
          <w:szCs w:val="28"/>
        </w:rPr>
        <w:t>- 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8" w:name="101440"/>
      <w:bookmarkEnd w:id="8"/>
      <w:r w:rsidRPr="002070FF">
        <w:rPr>
          <w:color w:val="000000"/>
          <w:sz w:val="28"/>
          <w:szCs w:val="28"/>
        </w:rPr>
        <w:t>- составлять схемы переноса веществ и энергии в экосистеме (цепи питания);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9" w:name="101441"/>
      <w:bookmarkEnd w:id="9"/>
      <w:r w:rsidRPr="002070FF">
        <w:rPr>
          <w:color w:val="000000"/>
          <w:sz w:val="28"/>
          <w:szCs w:val="28"/>
        </w:rPr>
        <w:t>- приводить доказательства необходимости сохранения биоразнообразия для устойчивого развития и охраны окружающей среды;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10" w:name="101442"/>
      <w:bookmarkEnd w:id="10"/>
      <w:r w:rsidRPr="002070FF">
        <w:rPr>
          <w:color w:val="000000"/>
          <w:sz w:val="28"/>
          <w:szCs w:val="28"/>
        </w:rPr>
        <w:t>-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11" w:name="101443"/>
      <w:bookmarkEnd w:id="11"/>
      <w:r w:rsidRPr="002070FF">
        <w:rPr>
          <w:color w:val="000000"/>
          <w:sz w:val="28"/>
          <w:szCs w:val="28"/>
        </w:rPr>
        <w:t>- 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12" w:name="101444"/>
      <w:bookmarkEnd w:id="12"/>
      <w:r w:rsidRPr="002070FF">
        <w:rPr>
          <w:color w:val="000000"/>
          <w:sz w:val="28"/>
          <w:szCs w:val="28"/>
        </w:rPr>
        <w:lastRenderedPageBreak/>
        <w:t>- оценивать роль достижений генетики, селекции, биотехнологии в практической деятельности человека и в собственной жизни;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13" w:name="101445"/>
      <w:bookmarkEnd w:id="13"/>
      <w:r w:rsidRPr="002070FF">
        <w:rPr>
          <w:color w:val="000000"/>
          <w:sz w:val="28"/>
          <w:szCs w:val="28"/>
        </w:rPr>
        <w:t>- объяснять негативное влияние веществ (алкоголя, никотина, наркотических веществ) на зародышевое развитие человека;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14" w:name="101446"/>
      <w:bookmarkEnd w:id="14"/>
      <w:r w:rsidRPr="002070FF">
        <w:rPr>
          <w:color w:val="000000"/>
          <w:sz w:val="28"/>
          <w:szCs w:val="28"/>
        </w:rPr>
        <w:t>- объяснять последствия влияния мутагенов;</w:t>
      </w:r>
    </w:p>
    <w:p w:rsidR="002070FF" w:rsidRPr="002070FF" w:rsidRDefault="002070FF" w:rsidP="00D85349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15" w:name="101447"/>
      <w:bookmarkEnd w:id="15"/>
      <w:r w:rsidRPr="002070FF">
        <w:rPr>
          <w:color w:val="000000"/>
          <w:sz w:val="28"/>
          <w:szCs w:val="28"/>
        </w:rPr>
        <w:t>- объяснять возможные причины наследственных заболеваний.</w:t>
      </w:r>
    </w:p>
    <w:p w:rsidR="002070FF" w:rsidRDefault="002070FF" w:rsidP="00D8534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A611A" w:rsidRPr="008451BA" w:rsidRDefault="002070FF" w:rsidP="00D8534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/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6A611A" w:rsidRPr="008451BA">
        <w:rPr>
          <w:i/>
          <w:color w:val="000000"/>
          <w:sz w:val="28"/>
          <w:szCs w:val="28"/>
          <w:u w:val="single"/>
          <w:bdr w:val="none" w:sz="0" w:space="0" w:color="auto" w:frame="1"/>
        </w:rPr>
        <w:t xml:space="preserve">Ученик </w:t>
      </w:r>
      <w:r w:rsidR="008B3929" w:rsidRPr="008451BA">
        <w:rPr>
          <w:i/>
          <w:color w:val="000000"/>
          <w:sz w:val="28"/>
          <w:szCs w:val="28"/>
          <w:u w:val="single"/>
          <w:bdr w:val="none" w:sz="0" w:space="0" w:color="auto" w:frame="1"/>
        </w:rPr>
        <w:t xml:space="preserve">на базовом уровне </w:t>
      </w:r>
      <w:r w:rsidR="006A611A" w:rsidRPr="008451BA">
        <w:rPr>
          <w:i/>
          <w:color w:val="000000"/>
          <w:sz w:val="28"/>
          <w:szCs w:val="28"/>
          <w:u w:val="single"/>
          <w:bdr w:val="none" w:sz="0" w:space="0" w:color="auto" w:frame="1"/>
        </w:rPr>
        <w:t>получит возможность научиться</w:t>
      </w:r>
      <w:r w:rsidR="006A611A" w:rsidRPr="008451BA">
        <w:rPr>
          <w:i/>
          <w:color w:val="000000"/>
          <w:sz w:val="28"/>
          <w:szCs w:val="28"/>
          <w:bdr w:val="none" w:sz="0" w:space="0" w:color="auto" w:frame="1"/>
        </w:rPr>
        <w:t>:</w:t>
      </w:r>
    </w:p>
    <w:p w:rsidR="006A611A" w:rsidRPr="008451BA" w:rsidRDefault="006A611A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</w:rPr>
      </w:pPr>
      <w:r w:rsidRPr="008451BA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8451BA">
        <w:rPr>
          <w:color w:val="000000"/>
          <w:sz w:val="28"/>
          <w:szCs w:val="28"/>
          <w:bdr w:val="none" w:sz="0" w:space="0" w:color="auto" w:frame="1"/>
        </w:rPr>
        <w:t>–давать научное объяснение биологическим фактам, процессам, явлениям, закономерностям, используя биологические теории (клеточную,</w:t>
      </w:r>
      <w:r w:rsidR="00FD317C" w:rsidRPr="008451BA">
        <w:rPr>
          <w:color w:val="000000"/>
          <w:sz w:val="28"/>
          <w:szCs w:val="28"/>
          <w:bdr w:val="none" w:sz="0" w:space="0" w:color="auto" w:frame="1"/>
        </w:rPr>
        <w:t xml:space="preserve"> эволюционную</w:t>
      </w:r>
      <w:r w:rsidRPr="008451BA">
        <w:rPr>
          <w:color w:val="000000"/>
          <w:sz w:val="28"/>
          <w:szCs w:val="28"/>
          <w:bdr w:val="none" w:sz="0" w:space="0" w:color="auto" w:frame="1"/>
        </w:rPr>
        <w:t xml:space="preserve">), </w:t>
      </w:r>
      <w:r w:rsidR="00FD317C" w:rsidRPr="008451BA">
        <w:rPr>
          <w:color w:val="000000"/>
          <w:sz w:val="28"/>
          <w:szCs w:val="28"/>
          <w:bdr w:val="none" w:sz="0" w:space="0" w:color="auto" w:frame="1"/>
        </w:rPr>
        <w:t xml:space="preserve">учение о биосфере, </w:t>
      </w:r>
      <w:r w:rsidRPr="008451BA">
        <w:rPr>
          <w:color w:val="000000"/>
          <w:sz w:val="28"/>
          <w:szCs w:val="28"/>
          <w:bdr w:val="none" w:sz="0" w:space="0" w:color="auto" w:frame="1"/>
        </w:rPr>
        <w:t>законы наследственности, закономерности изменчивости;</w:t>
      </w:r>
      <w:proofErr w:type="gramEnd"/>
    </w:p>
    <w:p w:rsidR="006A611A" w:rsidRPr="008451BA" w:rsidRDefault="006A611A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</w:rPr>
      </w:pPr>
      <w:r w:rsidRPr="008451BA">
        <w:rPr>
          <w:color w:val="000000"/>
          <w:sz w:val="28"/>
          <w:szCs w:val="28"/>
          <w:bdr w:val="none" w:sz="0" w:space="0" w:color="auto" w:frame="1"/>
        </w:rPr>
        <w:t>–характеризовать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6A611A" w:rsidRPr="008451BA" w:rsidRDefault="006A611A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</w:rPr>
      </w:pPr>
      <w:r w:rsidRPr="008451BA">
        <w:rPr>
          <w:color w:val="000000"/>
          <w:sz w:val="28"/>
          <w:szCs w:val="28"/>
          <w:bdr w:val="none" w:sz="0" w:space="0" w:color="auto" w:frame="1"/>
        </w:rPr>
        <w:t>–сравнивать способы деления клетки (митоз и мейоз);</w:t>
      </w:r>
    </w:p>
    <w:p w:rsidR="006A611A" w:rsidRPr="008451BA" w:rsidRDefault="006A611A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</w:rPr>
      </w:pPr>
      <w:r w:rsidRPr="008451BA">
        <w:rPr>
          <w:color w:val="000000"/>
          <w:sz w:val="28"/>
          <w:szCs w:val="28"/>
          <w:bdr w:val="none" w:sz="0" w:space="0" w:color="auto" w:frame="1"/>
        </w:rPr>
        <w:t xml:space="preserve">–решать задачи на построение фрагмента второй цепи ДНК по предложенному фрагменту первой, </w:t>
      </w:r>
      <w:proofErr w:type="spellStart"/>
      <w:r w:rsidRPr="008451BA">
        <w:rPr>
          <w:color w:val="000000"/>
          <w:sz w:val="28"/>
          <w:szCs w:val="28"/>
          <w:bdr w:val="none" w:sz="0" w:space="0" w:color="auto" w:frame="1"/>
        </w:rPr>
        <w:t>иРНК</w:t>
      </w:r>
      <w:proofErr w:type="spellEnd"/>
      <w:r w:rsidRPr="008451BA"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8451BA">
        <w:rPr>
          <w:color w:val="000000"/>
          <w:sz w:val="28"/>
          <w:szCs w:val="28"/>
          <w:bdr w:val="none" w:sz="0" w:space="0" w:color="auto" w:frame="1"/>
        </w:rPr>
        <w:t>мРНК</w:t>
      </w:r>
      <w:proofErr w:type="spellEnd"/>
      <w:r w:rsidRPr="008451BA">
        <w:rPr>
          <w:color w:val="000000"/>
          <w:sz w:val="28"/>
          <w:szCs w:val="28"/>
          <w:bdr w:val="none" w:sz="0" w:space="0" w:color="auto" w:frame="1"/>
        </w:rPr>
        <w:t>) по участку ДНК;</w:t>
      </w:r>
    </w:p>
    <w:p w:rsidR="006A611A" w:rsidRPr="008451BA" w:rsidRDefault="006A611A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</w:rPr>
      </w:pPr>
      <w:r w:rsidRPr="008451BA">
        <w:rPr>
          <w:color w:val="000000"/>
          <w:sz w:val="28"/>
          <w:szCs w:val="28"/>
          <w:bdr w:val="none" w:sz="0" w:space="0" w:color="auto" w:frame="1"/>
        </w:rPr>
        <w:t>–решать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6A611A" w:rsidRPr="008451BA" w:rsidRDefault="006A611A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</w:rPr>
      </w:pPr>
      <w:r w:rsidRPr="008451BA">
        <w:rPr>
          <w:color w:val="000000"/>
          <w:sz w:val="28"/>
          <w:szCs w:val="28"/>
          <w:bdr w:val="none" w:sz="0" w:space="0" w:color="auto" w:frame="1"/>
        </w:rPr>
        <w:t>–решать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6A611A" w:rsidRPr="008451BA" w:rsidRDefault="006A611A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</w:rPr>
      </w:pPr>
      <w:r w:rsidRPr="008451BA">
        <w:rPr>
          <w:color w:val="000000"/>
          <w:sz w:val="28"/>
          <w:szCs w:val="28"/>
          <w:bdr w:val="none" w:sz="0" w:space="0" w:color="auto" w:frame="1"/>
        </w:rPr>
        <w:t>–устанавливать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FD317C" w:rsidRPr="00AF3922" w:rsidRDefault="00AF3922" w:rsidP="00D85349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111115"/>
          <w:sz w:val="28"/>
          <w:szCs w:val="28"/>
        </w:rPr>
      </w:pPr>
      <w:r w:rsidRPr="00AF3922">
        <w:rPr>
          <w:color w:val="000000"/>
          <w:sz w:val="28"/>
          <w:szCs w:val="28"/>
          <w:shd w:val="clear" w:color="auto" w:fill="FFFFFF"/>
        </w:rPr>
        <w:t>-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6A611A" w:rsidRPr="00686776" w:rsidRDefault="006A611A" w:rsidP="00686776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111115"/>
          <w:sz w:val="26"/>
          <w:szCs w:val="26"/>
        </w:rPr>
      </w:pPr>
      <w:r w:rsidRPr="00686776">
        <w:rPr>
          <w:color w:val="000000"/>
          <w:sz w:val="26"/>
          <w:szCs w:val="26"/>
          <w:bdr w:val="none" w:sz="0" w:space="0" w:color="auto" w:frame="1"/>
        </w:rPr>
        <w:t> </w:t>
      </w:r>
    </w:p>
    <w:p w:rsidR="006A611A" w:rsidRDefault="006A611A" w:rsidP="00A2304F">
      <w:pPr>
        <w:spacing w:line="360" w:lineRule="auto"/>
        <w:jc w:val="center"/>
        <w:rPr>
          <w:b/>
          <w:sz w:val="28"/>
          <w:szCs w:val="28"/>
        </w:rPr>
      </w:pPr>
    </w:p>
    <w:p w:rsidR="00BC65F0" w:rsidRPr="00FD4C8D" w:rsidRDefault="00BC65F0" w:rsidP="00A2304F">
      <w:pPr>
        <w:spacing w:line="360" w:lineRule="auto"/>
        <w:jc w:val="center"/>
        <w:rPr>
          <w:b/>
          <w:sz w:val="28"/>
          <w:szCs w:val="28"/>
        </w:rPr>
      </w:pPr>
      <w:r w:rsidRPr="00FD4C8D">
        <w:rPr>
          <w:b/>
          <w:sz w:val="28"/>
          <w:szCs w:val="28"/>
        </w:rPr>
        <w:lastRenderedPageBreak/>
        <w:t xml:space="preserve">Раздел </w:t>
      </w:r>
      <w:r w:rsidRPr="00FD4C8D">
        <w:rPr>
          <w:b/>
          <w:sz w:val="28"/>
          <w:szCs w:val="28"/>
          <w:lang w:val="en-US"/>
        </w:rPr>
        <w:t>II</w:t>
      </w:r>
      <w:r w:rsidRPr="00FD4C8D">
        <w:rPr>
          <w:b/>
          <w:sz w:val="28"/>
          <w:szCs w:val="28"/>
        </w:rPr>
        <w:t>. СОДЕРЖАНИЕ УЧЕБНОГО ПРЕДМЕТА</w:t>
      </w:r>
    </w:p>
    <w:p w:rsidR="00CC108C" w:rsidRPr="00FD4C8D" w:rsidRDefault="00CC108C" w:rsidP="00A2304F">
      <w:pPr>
        <w:spacing w:line="276" w:lineRule="auto"/>
        <w:jc w:val="center"/>
        <w:rPr>
          <w:b/>
          <w:bCs/>
          <w:sz w:val="28"/>
          <w:szCs w:val="28"/>
        </w:rPr>
      </w:pPr>
      <w:r w:rsidRPr="00FD4C8D">
        <w:rPr>
          <w:b/>
          <w:bCs/>
          <w:sz w:val="28"/>
          <w:szCs w:val="28"/>
        </w:rPr>
        <w:t>Биология. 10 класс: базовый уровень</w:t>
      </w:r>
    </w:p>
    <w:p w:rsidR="00CC108C" w:rsidRPr="00E56D51" w:rsidRDefault="00CC108C" w:rsidP="00CC108C">
      <w:pPr>
        <w:spacing w:line="276" w:lineRule="auto"/>
        <w:jc w:val="center"/>
        <w:rPr>
          <w:b/>
          <w:bCs/>
          <w:sz w:val="26"/>
          <w:szCs w:val="26"/>
        </w:rPr>
      </w:pPr>
    </w:p>
    <w:p w:rsidR="00CC108C" w:rsidRPr="00FD4C8D" w:rsidRDefault="00CC108C" w:rsidP="00FD4C8D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FD4C8D">
        <w:rPr>
          <w:b/>
          <w:sz w:val="28"/>
          <w:szCs w:val="28"/>
        </w:rPr>
        <w:t>В</w:t>
      </w:r>
      <w:r w:rsidR="00A2304F" w:rsidRPr="00FD4C8D">
        <w:rPr>
          <w:b/>
          <w:sz w:val="28"/>
          <w:szCs w:val="28"/>
        </w:rPr>
        <w:t>ведение</w:t>
      </w:r>
      <w:r w:rsidRPr="00FD4C8D">
        <w:rPr>
          <w:b/>
          <w:sz w:val="28"/>
          <w:szCs w:val="28"/>
        </w:rPr>
        <w:t xml:space="preserve"> (1 час)</w:t>
      </w:r>
    </w:p>
    <w:p w:rsidR="00CC108C" w:rsidRPr="00FD4C8D" w:rsidRDefault="00CC108C" w:rsidP="00FD4C8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4C8D">
        <w:rPr>
          <w:sz w:val="28"/>
          <w:szCs w:val="28"/>
        </w:rPr>
        <w:tab/>
        <w:t xml:space="preserve">Место курса «Общая биология» в системе </w:t>
      </w:r>
      <w:proofErr w:type="gramStart"/>
      <w:r w:rsidRPr="00FD4C8D">
        <w:rPr>
          <w:sz w:val="28"/>
          <w:szCs w:val="28"/>
        </w:rPr>
        <w:t>естественно-научных</w:t>
      </w:r>
      <w:proofErr w:type="gramEnd"/>
      <w:r w:rsidRPr="00FD4C8D">
        <w:rPr>
          <w:sz w:val="28"/>
          <w:szCs w:val="28"/>
        </w:rPr>
        <w:t xml:space="preserve"> дисциплин, а также среди биологических наук. Цель и задачи курса. Значение предмета для понимания единства всего живого, взаимосвязи всех частей биосферы Земли. Система живой природы. Царства живой природы. </w:t>
      </w:r>
    </w:p>
    <w:p w:rsidR="00FD4C8D" w:rsidRDefault="00CC108C" w:rsidP="00FD4C8D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FD4C8D">
        <w:rPr>
          <w:b/>
          <w:sz w:val="28"/>
          <w:szCs w:val="28"/>
        </w:rPr>
        <w:t>Раздел 1</w:t>
      </w:r>
      <w:r w:rsidR="00C23BD7" w:rsidRPr="00FD4C8D">
        <w:rPr>
          <w:b/>
          <w:sz w:val="28"/>
          <w:szCs w:val="28"/>
        </w:rPr>
        <w:t>.</w:t>
      </w:r>
      <w:r w:rsidRPr="00FD4C8D">
        <w:rPr>
          <w:b/>
          <w:sz w:val="28"/>
          <w:szCs w:val="28"/>
        </w:rPr>
        <w:t xml:space="preserve"> Б</w:t>
      </w:r>
      <w:r w:rsidR="00C23BD7" w:rsidRPr="00FD4C8D">
        <w:rPr>
          <w:b/>
          <w:sz w:val="28"/>
          <w:szCs w:val="28"/>
        </w:rPr>
        <w:t xml:space="preserve">ИОЛОГИЯ КАК НАУКА. </w:t>
      </w:r>
    </w:p>
    <w:p w:rsidR="00CC108C" w:rsidRPr="00FD4C8D" w:rsidRDefault="00C23BD7" w:rsidP="00FD4C8D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FD4C8D">
        <w:rPr>
          <w:b/>
          <w:sz w:val="28"/>
          <w:szCs w:val="28"/>
        </w:rPr>
        <w:t>МЕТОДЫ НАУЧНОГО ПОЗНАНИЯ</w:t>
      </w:r>
      <w:r w:rsidR="00CC108C" w:rsidRPr="00FD4C8D">
        <w:rPr>
          <w:b/>
          <w:sz w:val="28"/>
          <w:szCs w:val="28"/>
        </w:rPr>
        <w:t xml:space="preserve"> (3 часа)</w:t>
      </w:r>
    </w:p>
    <w:p w:rsidR="00CC108C" w:rsidRPr="00FD4C8D" w:rsidRDefault="00CC108C" w:rsidP="00292E2D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FD4C8D">
        <w:rPr>
          <w:b/>
          <w:sz w:val="28"/>
          <w:szCs w:val="28"/>
        </w:rPr>
        <w:t>Тема 1.1 К</w:t>
      </w:r>
      <w:r w:rsidR="00A2304F" w:rsidRPr="00FD4C8D">
        <w:rPr>
          <w:b/>
          <w:sz w:val="28"/>
          <w:szCs w:val="28"/>
        </w:rPr>
        <w:t>раткая история развития биологии</w:t>
      </w:r>
      <w:r w:rsidRPr="00FD4C8D">
        <w:rPr>
          <w:b/>
          <w:sz w:val="28"/>
          <w:szCs w:val="28"/>
        </w:rPr>
        <w:t xml:space="preserve"> (1 час)</w:t>
      </w:r>
    </w:p>
    <w:p w:rsidR="00CC108C" w:rsidRPr="00FD4C8D" w:rsidRDefault="00CC108C" w:rsidP="00FD4C8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4C8D">
        <w:rPr>
          <w:sz w:val="28"/>
          <w:szCs w:val="28"/>
        </w:rPr>
        <w:tab/>
        <w:t xml:space="preserve">Структура биологии как науки. Биологические науки о форме и строении организмов. Систематика. Эволюционное учение. Классификация биологических наук. Этапы развития биологии. </w:t>
      </w:r>
    </w:p>
    <w:p w:rsidR="00CC108C" w:rsidRPr="00FD4C8D" w:rsidRDefault="00CC108C" w:rsidP="00FD4C8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4C8D">
        <w:rPr>
          <w:sz w:val="28"/>
          <w:szCs w:val="28"/>
        </w:rPr>
        <w:tab/>
      </w:r>
      <w:r w:rsidRPr="00AB736B">
        <w:rPr>
          <w:i/>
          <w:sz w:val="28"/>
          <w:szCs w:val="28"/>
          <w:u w:val="single"/>
        </w:rPr>
        <w:t>Демонстрация</w:t>
      </w:r>
      <w:r w:rsidRPr="00D44E82">
        <w:rPr>
          <w:i/>
          <w:sz w:val="28"/>
          <w:szCs w:val="28"/>
        </w:rPr>
        <w:t>.</w:t>
      </w:r>
      <w:r w:rsidRPr="00FD4C8D">
        <w:rPr>
          <w:sz w:val="28"/>
          <w:szCs w:val="28"/>
        </w:rPr>
        <w:t xml:space="preserve"> Биографии и портреты (изображения) ученых, внесших вклад в становление и развитие биологии как науки. </w:t>
      </w:r>
    </w:p>
    <w:p w:rsidR="006A3435" w:rsidRPr="00FD4C8D" w:rsidRDefault="00CC108C" w:rsidP="00FD4C8D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FD4C8D">
        <w:rPr>
          <w:b/>
          <w:sz w:val="28"/>
          <w:szCs w:val="28"/>
        </w:rPr>
        <w:t>Тема 1.2 С</w:t>
      </w:r>
      <w:r w:rsidR="00763AA2" w:rsidRPr="00FD4C8D">
        <w:rPr>
          <w:b/>
          <w:sz w:val="28"/>
          <w:szCs w:val="28"/>
        </w:rPr>
        <w:t>ущность жизни и свойства живого</w:t>
      </w:r>
      <w:r w:rsidRPr="00FD4C8D">
        <w:rPr>
          <w:b/>
          <w:sz w:val="28"/>
          <w:szCs w:val="28"/>
        </w:rPr>
        <w:t xml:space="preserve"> (1  ч</w:t>
      </w:r>
      <w:r w:rsidR="006A3435" w:rsidRPr="00FD4C8D">
        <w:rPr>
          <w:b/>
          <w:sz w:val="28"/>
          <w:szCs w:val="28"/>
        </w:rPr>
        <w:t>ас</w:t>
      </w:r>
      <w:r w:rsidRPr="00FD4C8D">
        <w:rPr>
          <w:b/>
          <w:sz w:val="28"/>
          <w:szCs w:val="28"/>
        </w:rPr>
        <w:t>)</w:t>
      </w:r>
    </w:p>
    <w:p w:rsidR="00814A5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Определение жизни. Химический состав и клеточное строение организмов, населяющих Землю. Обмен веществ и саморегуляция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Раздражимость. Ритмичность процессов жизнедеятельности. Дискретность и целостность. </w:t>
      </w:r>
    </w:p>
    <w:p w:rsidR="00814A5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Свойства живого. </w:t>
      </w:r>
    </w:p>
    <w:p w:rsidR="00814A56" w:rsidRPr="00FD4C8D" w:rsidRDefault="00CC108C" w:rsidP="00FD4C8D">
      <w:pPr>
        <w:pStyle w:val="aa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1.3 У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>ровни организации живой материи.</w:t>
      </w:r>
      <w:r w:rsidR="00292E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>Методы биологии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(1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814A5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Уровни организации живой природы. Иерархия уровней. Методы познания живой природы и их особенности. </w:t>
      </w:r>
    </w:p>
    <w:p w:rsidR="00814A5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AB736B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Уровни организации живой материи. </w:t>
      </w:r>
    </w:p>
    <w:p w:rsidR="00763AA2" w:rsidRPr="00FD4C8D" w:rsidRDefault="00763AA2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304F" w:rsidRPr="00FD4C8D" w:rsidRDefault="00CC108C" w:rsidP="00FD4C8D">
      <w:pPr>
        <w:pStyle w:val="aa"/>
        <w:spacing w:before="24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Раздел 2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К</w:t>
      </w:r>
      <w:r w:rsidR="00C23BD7" w:rsidRPr="00FD4C8D">
        <w:rPr>
          <w:rFonts w:ascii="Times New Roman" w:hAnsi="Times New Roman"/>
          <w:b/>
          <w:sz w:val="28"/>
          <w:szCs w:val="28"/>
          <w:lang w:val="ru-RU"/>
        </w:rPr>
        <w:t>ЛЕТКА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B936EB" w:rsidRPr="00FD4C8D">
        <w:rPr>
          <w:rFonts w:ascii="Times New Roman" w:hAnsi="Times New Roman"/>
          <w:b/>
          <w:sz w:val="28"/>
          <w:szCs w:val="28"/>
          <w:lang w:val="ru-RU"/>
        </w:rPr>
        <w:t>2</w:t>
      </w:r>
      <w:r w:rsidR="00292E2D">
        <w:rPr>
          <w:rFonts w:ascii="Times New Roman" w:hAnsi="Times New Roman"/>
          <w:b/>
          <w:sz w:val="28"/>
          <w:szCs w:val="28"/>
          <w:lang w:val="ru-RU"/>
        </w:rPr>
        <w:t>1</w:t>
      </w:r>
      <w:r w:rsidRPr="00FD4C8D">
        <w:rPr>
          <w:rFonts w:ascii="Times New Roman" w:hAnsi="Times New Roman"/>
          <w:b/>
          <w:sz w:val="28"/>
          <w:szCs w:val="28"/>
        </w:rPr>
        <w:t> 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ч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>ас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2304F" w:rsidRPr="00FD4C8D" w:rsidRDefault="00CC108C" w:rsidP="00FD4C8D">
      <w:pPr>
        <w:pStyle w:val="aa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2.1 И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 xml:space="preserve">стория изучения клетки. Клеточная теория. 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(1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C23BD7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lastRenderedPageBreak/>
        <w:t xml:space="preserve">Клетка как структурная и функциональная единица живого. История изучения клетки. Прокариотическая и эукариотическая клетки. Принципиальная схема строения клетки. Клеточная теория и ее основные положения. </w:t>
      </w:r>
    </w:p>
    <w:p w:rsidR="00A2304F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AB736B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Принципиальные схемы устройства светового и электронного микроскопов. Модели клетки. Микропрепараты клеток растений, животных и одноклеточных грибов. Материалы, рассказывающие о биографиях ученых, внесших вклад в развитие клеточной теории. 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2.2 Х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>имический состав клетки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(1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763AA2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Элементный состав клетки. Распространенность элементов, их вклад в образование живой материи и объектов неживой природы. Макроэлементы, микроэлементы, ультрамикроэлементы; их вклад в образование неорганических и органических молекул живого вещества. 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i/>
          <w:sz w:val="28"/>
          <w:szCs w:val="28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Схема (диаграмма) распределения химических элементов в неживой и живой природе. 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2.3 Н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>еорганические вещества клетки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B936EB" w:rsidRPr="00FD4C8D">
        <w:rPr>
          <w:rFonts w:ascii="Times New Roman" w:hAnsi="Times New Roman"/>
          <w:b/>
          <w:sz w:val="28"/>
          <w:szCs w:val="28"/>
          <w:lang w:val="ru-RU"/>
        </w:rPr>
        <w:t>1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2.4 О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>рганические вещества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. О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>бщая характеристика. Липиды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(1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Органические молекулы. Низкомолекулярные и высокомолекулярные соединения. Липиды: строение, классификация и биологическая роль. 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2.5 О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>рганические вещества. Углеводы. Белки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>2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763AA2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>Углеводы: строение и биологическая роль. Моносахариды и полисахариды. Белки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— биологические полимеры; их структурная организация. Функции белковых молекул. Белки-ферменты. Структуры белка: первичная, вторичная, третичная, четвертичная. Денатурация и ренатурация белков. </w:t>
      </w:r>
    </w:p>
    <w:p w:rsidR="00A2304F" w:rsidRDefault="00CC108C" w:rsidP="00D44E82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lastRenderedPageBreak/>
        <w:t>Демонстрация</w:t>
      </w:r>
      <w:r w:rsidRPr="00FD4C8D">
        <w:rPr>
          <w:rFonts w:ascii="Times New Roman" w:hAnsi="Times New Roman"/>
          <w:i/>
          <w:sz w:val="28"/>
          <w:szCs w:val="28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Объемные модели структурной организации биологических полимеров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— белков. </w:t>
      </w:r>
    </w:p>
    <w:p w:rsidR="00AB736B" w:rsidRPr="00FD4C8D" w:rsidRDefault="00AB736B" w:rsidP="00AB736B">
      <w:pPr>
        <w:pStyle w:val="aa"/>
        <w:spacing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Лабораторные и практические работы</w:t>
      </w:r>
      <w:r w:rsidRPr="00FD4C8D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D44E82" w:rsidRPr="00D44E82" w:rsidRDefault="00D44E82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44E82">
        <w:rPr>
          <w:rFonts w:ascii="Times New Roman" w:hAnsi="Times New Roman"/>
          <w:sz w:val="28"/>
          <w:szCs w:val="28"/>
          <w:lang w:val="ru-RU"/>
        </w:rPr>
        <w:t>Л.Р.№ 1 «Изучение ферментативной активности слюны»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2.6 О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>рганические вещества. Нуклеиновые кислоты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>2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>ДНК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>— молекулы наследственности. Редупликация ДНК, передача наследственной информации из поколения в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поколение. Передача наследственной информации из ядра в цитоплазму; транскрипция. РНК: структура и функции. Информационные, транспортные, рибосомальные РНК. </w:t>
      </w:r>
    </w:p>
    <w:p w:rsidR="00A2304F" w:rsidRDefault="00CC108C" w:rsidP="00426E69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AB736B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Объемные модели нуклеиновых кислот. </w:t>
      </w:r>
    </w:p>
    <w:p w:rsidR="00D44E82" w:rsidRPr="00AB736B" w:rsidRDefault="00AB736B" w:rsidP="00AB736B">
      <w:pPr>
        <w:pStyle w:val="aa"/>
        <w:spacing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Лабораторные и практические работы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D44E82" w:rsidRPr="00D44E82" w:rsidRDefault="00D44E82" w:rsidP="00D44E82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44E82">
        <w:rPr>
          <w:rFonts w:ascii="Times New Roman" w:hAnsi="Times New Roman"/>
          <w:sz w:val="28"/>
          <w:szCs w:val="28"/>
          <w:lang w:val="ru-RU"/>
        </w:rPr>
        <w:t>Л.Р.№ 2 ««Выделение и очистка ДНК из клеток растений»</w:t>
      </w:r>
    </w:p>
    <w:p w:rsidR="00A8086D" w:rsidRDefault="00A8086D" w:rsidP="00D44E82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Обобщение по теме «Химический состав клетки» (1 час).</w:t>
      </w:r>
    </w:p>
    <w:p w:rsidR="00D44E82" w:rsidRDefault="00D44E82" w:rsidP="00D44E82">
      <w:pPr>
        <w:pStyle w:val="aa"/>
        <w:spacing w:before="24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304F" w:rsidRPr="00FD4C8D" w:rsidRDefault="00CC108C" w:rsidP="00D44E82">
      <w:pPr>
        <w:pStyle w:val="aa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2.7 </w:t>
      </w:r>
      <w:proofErr w:type="spellStart"/>
      <w:r w:rsidRPr="00FD4C8D">
        <w:rPr>
          <w:rFonts w:ascii="Times New Roman" w:hAnsi="Times New Roman"/>
          <w:b/>
          <w:sz w:val="28"/>
          <w:szCs w:val="28"/>
          <w:lang w:val="ru-RU"/>
        </w:rPr>
        <w:t>Э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>укариотическая</w:t>
      </w:r>
      <w:proofErr w:type="spellEnd"/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 xml:space="preserve"> клетка. Цитоплазма. Органоиды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292E2D">
        <w:rPr>
          <w:rFonts w:ascii="Times New Roman" w:hAnsi="Times New Roman"/>
          <w:b/>
          <w:sz w:val="28"/>
          <w:szCs w:val="28"/>
          <w:lang w:val="ru-RU"/>
        </w:rPr>
        <w:t>4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763AA2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Эукариотическая клетка. Плазматическая мембрана и ее функции. Цитоплазма эукариотической клетки. Органоиды цитоплазмы, их структура и функции. Классификация органоидов. Цитоскелет. Включения, их значение и роль в метаболизме клеток. Особенности строения растительной клетки. </w:t>
      </w:r>
    </w:p>
    <w:p w:rsidR="00763AA2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. Модели клетки. Схемы строения органоидов растительной и животной клеток. </w:t>
      </w:r>
    </w:p>
    <w:p w:rsidR="00763AA2" w:rsidRPr="00FD4C8D" w:rsidRDefault="00CC108C" w:rsidP="00AB736B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Лабораторные и практические работы</w:t>
      </w:r>
      <w:r w:rsidR="00763AA2" w:rsidRPr="00FD4C8D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AB736B" w:rsidRPr="00AB736B" w:rsidRDefault="00AB736B" w:rsidP="00B637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736B">
        <w:rPr>
          <w:sz w:val="28"/>
          <w:szCs w:val="28"/>
        </w:rPr>
        <w:t xml:space="preserve">Л.Р.№ 3 «Влияние осмоса на </w:t>
      </w:r>
      <w:proofErr w:type="spellStart"/>
      <w:r w:rsidRPr="00AB736B">
        <w:rPr>
          <w:sz w:val="28"/>
          <w:szCs w:val="28"/>
        </w:rPr>
        <w:t>тургорное</w:t>
      </w:r>
      <w:proofErr w:type="spellEnd"/>
      <w:r w:rsidRPr="00AB736B">
        <w:rPr>
          <w:sz w:val="28"/>
          <w:szCs w:val="28"/>
        </w:rPr>
        <w:t xml:space="preserve"> состояние клеток».</w:t>
      </w:r>
    </w:p>
    <w:p w:rsidR="00AB736B" w:rsidRDefault="00AB736B" w:rsidP="00B637AF">
      <w:pPr>
        <w:pStyle w:val="aa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36B">
        <w:rPr>
          <w:rFonts w:ascii="Times New Roman" w:hAnsi="Times New Roman"/>
          <w:sz w:val="28"/>
          <w:szCs w:val="28"/>
          <w:lang w:val="ru-RU"/>
        </w:rPr>
        <w:t>Л.Р.№ 4 «Сравнение диффузионной способности клеточной мембраны и клеточной оболочки».</w:t>
      </w:r>
    </w:p>
    <w:p w:rsidR="00AB736B" w:rsidRPr="00AB736B" w:rsidRDefault="00AB736B" w:rsidP="00B637AF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36B">
        <w:rPr>
          <w:rFonts w:ascii="Times New Roman" w:hAnsi="Times New Roman"/>
          <w:sz w:val="28"/>
          <w:szCs w:val="28"/>
          <w:lang w:val="ru-RU"/>
        </w:rPr>
        <w:t xml:space="preserve">Л.Р.№ 5 «Плазмолиз и </w:t>
      </w:r>
      <w:proofErr w:type="spellStart"/>
      <w:r w:rsidRPr="00AB736B">
        <w:rPr>
          <w:rFonts w:ascii="Times New Roman" w:hAnsi="Times New Roman"/>
          <w:sz w:val="28"/>
          <w:szCs w:val="28"/>
          <w:lang w:val="ru-RU"/>
        </w:rPr>
        <w:t>деплазмолиз</w:t>
      </w:r>
      <w:proofErr w:type="spellEnd"/>
      <w:r w:rsidRPr="00AB736B">
        <w:rPr>
          <w:rFonts w:ascii="Times New Roman" w:hAnsi="Times New Roman"/>
          <w:sz w:val="28"/>
          <w:szCs w:val="28"/>
          <w:lang w:val="ru-RU"/>
        </w:rPr>
        <w:t xml:space="preserve"> в растительной клетке»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637AF" w:rsidRDefault="00CC108C" w:rsidP="00B637AF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2.8 К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 xml:space="preserve">леточное ядро. Хромосомы 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(1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2304F" w:rsidRPr="00FD4C8D" w:rsidRDefault="00B637AF" w:rsidP="00B637AF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>Клеточное ядро</w:t>
      </w:r>
      <w:r w:rsidR="00CC108C" w:rsidRPr="00FD4C8D">
        <w:rPr>
          <w:rFonts w:ascii="Times New Roman" w:hAnsi="Times New Roman"/>
          <w:sz w:val="28"/>
          <w:szCs w:val="28"/>
        </w:rPr>
        <w:t> </w:t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>— центр управления жизнедеятельностью клетки. Структуры клеточного ядра: ядерная оболочка, хроматин (</w:t>
      </w:r>
      <w:proofErr w:type="spellStart"/>
      <w:r w:rsidR="00CC108C" w:rsidRPr="00FD4C8D">
        <w:rPr>
          <w:rFonts w:ascii="Times New Roman" w:hAnsi="Times New Roman"/>
          <w:sz w:val="28"/>
          <w:szCs w:val="28"/>
          <w:lang w:val="ru-RU"/>
        </w:rPr>
        <w:t>гетерохроматин</w:t>
      </w:r>
      <w:proofErr w:type="spellEnd"/>
      <w:r w:rsidR="00CC108C" w:rsidRPr="00FD4C8D">
        <w:rPr>
          <w:rFonts w:ascii="Times New Roman" w:hAnsi="Times New Roman"/>
          <w:sz w:val="28"/>
          <w:szCs w:val="28"/>
          <w:lang w:val="ru-RU"/>
        </w:rPr>
        <w:t xml:space="preserve">), ядрышко. </w:t>
      </w:r>
      <w:proofErr w:type="gramStart"/>
      <w:r w:rsidR="00CC108C" w:rsidRPr="00FD4C8D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="00CC108C" w:rsidRPr="00FD4C8D">
        <w:rPr>
          <w:rFonts w:ascii="Times New Roman" w:hAnsi="Times New Roman"/>
          <w:sz w:val="28"/>
          <w:szCs w:val="28"/>
          <w:lang w:val="ru-RU"/>
        </w:rPr>
        <w:t xml:space="preserve">ромосомы. Кариотип. 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2.9 П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>рокариотическая клетка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(1</w:t>
      </w:r>
      <w:r w:rsidR="00763AA2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C23BD7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Прокариотические клетки; форма и размеры. Строение цитоплазмы бактериальной клетки; организация метаболизма </w:t>
      </w:r>
      <w:proofErr w:type="gramStart"/>
      <w:r w:rsidRPr="00FD4C8D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FD4C8D">
        <w:rPr>
          <w:rFonts w:ascii="Times New Roman" w:hAnsi="Times New Roman"/>
          <w:sz w:val="28"/>
          <w:szCs w:val="28"/>
          <w:lang w:val="ru-RU"/>
        </w:rPr>
        <w:t xml:space="preserve"> прокариот. Генетический аппарат бактерий. Спорообразование. Размножение. Место и роль прокариот в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биоценозах. </w:t>
      </w:r>
    </w:p>
    <w:p w:rsidR="00C23BD7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637AF">
        <w:rPr>
          <w:rFonts w:ascii="Times New Roman" w:hAnsi="Times New Roman"/>
          <w:i/>
          <w:sz w:val="28"/>
          <w:szCs w:val="28"/>
          <w:u w:val="single"/>
          <w:lang w:val="ru-RU"/>
        </w:rPr>
        <w:t>Лабораторные и практические работы</w:t>
      </w:r>
      <w:r w:rsidR="00506E37" w:rsidRPr="00FD4C8D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FD4C8D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A2304F" w:rsidRPr="00FD4C8D" w:rsidRDefault="00B637AF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Л.Р. № 6 «</w:t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>Изучение клеток бактерий на готовых микропрепаратах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>.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2.10 Р</w:t>
      </w:r>
      <w:r w:rsidR="00042BD2" w:rsidRPr="00FD4C8D">
        <w:rPr>
          <w:rFonts w:ascii="Times New Roman" w:hAnsi="Times New Roman"/>
          <w:b/>
          <w:sz w:val="28"/>
          <w:szCs w:val="28"/>
          <w:lang w:val="ru-RU"/>
        </w:rPr>
        <w:t>еализация наследственной информации в клетке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042BD2" w:rsidRPr="00FD4C8D">
        <w:rPr>
          <w:rFonts w:ascii="Times New Roman" w:hAnsi="Times New Roman"/>
          <w:b/>
          <w:sz w:val="28"/>
          <w:szCs w:val="28"/>
          <w:lang w:val="ru-RU"/>
        </w:rPr>
        <w:t>3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042BD2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Ген, генетический код, свойства генетического кода. Этапы реализации генетической информации в клетке (транскрипция и трансляция). 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637AF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</w:t>
      </w:r>
      <w:r w:rsidRPr="00FD4C8D">
        <w:rPr>
          <w:rFonts w:ascii="Times New Roman" w:hAnsi="Times New Roman"/>
          <w:i/>
          <w:sz w:val="28"/>
          <w:szCs w:val="28"/>
          <w:lang w:val="ru-RU"/>
        </w:rPr>
        <w:t>я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. Таблица генетического кода. Пространственная модель ДНК. Схема биосинтеза белка. 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2.11 Н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>еклеточная форма жизни: Вирусы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A8086D" w:rsidRPr="00FD4C8D">
        <w:rPr>
          <w:rFonts w:ascii="Times New Roman" w:hAnsi="Times New Roman"/>
          <w:b/>
          <w:sz w:val="28"/>
          <w:szCs w:val="28"/>
          <w:lang w:val="ru-RU"/>
        </w:rPr>
        <w:t>2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="00A8086D" w:rsidRPr="00FD4C8D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20FCB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Особенности строения и размножения вирусов. Жизненный цикл ВИЧ. Вирусные заболевания и профилактика их распространения. СПИД и меры его профилактики. 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637AF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. Схема строения вируса. </w:t>
      </w:r>
    </w:p>
    <w:p w:rsidR="00A8086D" w:rsidRPr="00FD4C8D" w:rsidRDefault="00A8086D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Контрольная работа № 1 по разделу «Клетка» (1 час).</w:t>
      </w:r>
    </w:p>
    <w:p w:rsidR="006F6307" w:rsidRPr="00FD4C8D" w:rsidRDefault="006F6307" w:rsidP="00FD4C8D">
      <w:pPr>
        <w:pStyle w:val="aa"/>
        <w:spacing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Раздел 3</w:t>
      </w:r>
      <w:r w:rsidR="00C23BD7" w:rsidRPr="00FD4C8D">
        <w:rPr>
          <w:rFonts w:ascii="Times New Roman" w:hAnsi="Times New Roman"/>
          <w:b/>
          <w:sz w:val="28"/>
          <w:szCs w:val="28"/>
          <w:lang w:val="ru-RU"/>
        </w:rPr>
        <w:t>.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О</w:t>
      </w:r>
      <w:r w:rsidR="00C23BD7" w:rsidRPr="00FD4C8D">
        <w:rPr>
          <w:rFonts w:ascii="Times New Roman" w:hAnsi="Times New Roman"/>
          <w:b/>
          <w:sz w:val="28"/>
          <w:szCs w:val="28"/>
          <w:lang w:val="ru-RU"/>
        </w:rPr>
        <w:t>РГАНИЗМ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(4</w:t>
      </w:r>
      <w:r w:rsidR="00A8086D" w:rsidRPr="00FD4C8D">
        <w:rPr>
          <w:rFonts w:ascii="Times New Roman" w:hAnsi="Times New Roman"/>
          <w:b/>
          <w:sz w:val="28"/>
          <w:szCs w:val="28"/>
          <w:lang w:val="ru-RU"/>
        </w:rPr>
        <w:t>2</w:t>
      </w:r>
      <w:r w:rsidRPr="00FD4C8D">
        <w:rPr>
          <w:rFonts w:ascii="Times New Roman" w:hAnsi="Times New Roman"/>
          <w:b/>
          <w:sz w:val="28"/>
          <w:szCs w:val="28"/>
        </w:rPr>
        <w:t> 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ч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>ас</w:t>
      </w:r>
      <w:r w:rsidR="00A8086D" w:rsidRPr="00FD4C8D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2304F" w:rsidRPr="00FD4C8D" w:rsidRDefault="00CC108C" w:rsidP="00FD4C8D">
      <w:pPr>
        <w:pStyle w:val="aa"/>
        <w:spacing w:before="24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3.1 О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>рганизм</w:t>
      </w:r>
      <w:r w:rsidRPr="00FD4C8D">
        <w:rPr>
          <w:rFonts w:ascii="Times New Roman" w:hAnsi="Times New Roman"/>
          <w:b/>
          <w:sz w:val="28"/>
          <w:szCs w:val="28"/>
        </w:rPr>
        <w:t> 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— 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>единое целое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>Многообразие организмов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(1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20FCB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Разнообразие организмов (одноклеточные и многоклеточные организмы). Многоклеточный организм как дискретная система (ткани, органы). Колониальные организмы. </w:t>
      </w:r>
    </w:p>
    <w:p w:rsidR="00220FCB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637AF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i/>
          <w:sz w:val="28"/>
          <w:szCs w:val="28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Примеры одноклеточных и многоклеточных организмов.</w:t>
      </w:r>
    </w:p>
    <w:p w:rsid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3.2 О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 xml:space="preserve">бмен веществ и превращение энергии. </w:t>
      </w:r>
    </w:p>
    <w:p w:rsidR="00A2304F" w:rsidRPr="00FD4C8D" w:rsidRDefault="00220FCB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Энергетический обмен</w:t>
      </w:r>
      <w:r w:rsidR="00CC108C"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A8086D" w:rsidRPr="00FD4C8D">
        <w:rPr>
          <w:rFonts w:ascii="Times New Roman" w:hAnsi="Times New Roman"/>
          <w:b/>
          <w:sz w:val="28"/>
          <w:szCs w:val="28"/>
          <w:lang w:val="ru-RU"/>
        </w:rPr>
        <w:t>2</w:t>
      </w:r>
      <w:r w:rsidR="00CC108C" w:rsidRPr="00FD4C8D">
        <w:rPr>
          <w:rFonts w:ascii="Times New Roman" w:hAnsi="Times New Roman"/>
          <w:b/>
          <w:sz w:val="28"/>
          <w:szCs w:val="28"/>
        </w:rPr>
        <w:t> </w:t>
      </w:r>
      <w:r w:rsidR="00CC108C" w:rsidRPr="00FD4C8D">
        <w:rPr>
          <w:rFonts w:ascii="Times New Roman" w:hAnsi="Times New Roman"/>
          <w:b/>
          <w:sz w:val="28"/>
          <w:szCs w:val="28"/>
          <w:lang w:val="ru-RU"/>
        </w:rPr>
        <w:t>ч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аса</w:t>
      </w:r>
      <w:r w:rsidR="00CC108C"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20FCB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Обмен веществ и превращение энергии в клетке. Пластический и энергетический обмен. АТФ как универсальный источник энергии. Макроэргические связи. Этапы энергетического обмена, расщепление глюкозы. 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637AF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sz w:val="28"/>
          <w:szCs w:val="28"/>
          <w:lang w:val="ru-RU"/>
        </w:rPr>
        <w:t>. Схема обмена веществ.</w:t>
      </w:r>
    </w:p>
    <w:p w:rsidR="00A2304F" w:rsidRPr="00FD4C8D" w:rsidRDefault="00220FCB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lastRenderedPageBreak/>
        <w:t>Тема 3.3 Пластический обмен</w:t>
      </w:r>
      <w:r w:rsidR="00CC108C" w:rsidRPr="00FD4C8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Фотосинтез</w:t>
      </w:r>
      <w:r w:rsidR="00CC108C"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292E2D">
        <w:rPr>
          <w:rFonts w:ascii="Times New Roman" w:hAnsi="Times New Roman"/>
          <w:b/>
          <w:sz w:val="28"/>
          <w:szCs w:val="28"/>
          <w:lang w:val="ru-RU"/>
        </w:rPr>
        <w:t>3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="00CC108C"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20FCB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Типы питания. Автотрофы и гетеротрофы. Фотосинтез. Фазы фотосинтеза. Особенности обмена веществ у растений, животных и грибов. </w:t>
      </w:r>
    </w:p>
    <w:p w:rsid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637AF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. Схема фотосинтеза. </w:t>
      </w:r>
    </w:p>
    <w:p w:rsidR="00292E2D" w:rsidRPr="00FD4C8D" w:rsidRDefault="00292E2D" w:rsidP="00292E2D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Лабораторные и практические работы</w:t>
      </w:r>
      <w:r w:rsidRPr="00FD4C8D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292E2D" w:rsidRPr="00292E2D" w:rsidRDefault="00292E2D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92E2D">
        <w:rPr>
          <w:rFonts w:ascii="Times New Roman" w:hAnsi="Times New Roman"/>
          <w:sz w:val="28"/>
          <w:szCs w:val="28"/>
          <w:lang w:val="ru-RU"/>
        </w:rPr>
        <w:t>Л.Р.№ 7 «Определение интенсивности процесса фиксации углекислого газа клетками водоросли хлореллы».</w:t>
      </w:r>
    </w:p>
    <w:p w:rsidR="00A8086D" w:rsidRPr="00FD4C8D" w:rsidRDefault="00FD4C8D" w:rsidP="00FD4C8D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A8086D" w:rsidRPr="00FD4C8D">
        <w:rPr>
          <w:rFonts w:ascii="Times New Roman" w:hAnsi="Times New Roman"/>
          <w:b/>
          <w:sz w:val="28"/>
          <w:szCs w:val="28"/>
          <w:lang w:val="ru-RU"/>
        </w:rPr>
        <w:t>Обобщение по теме «Обмен веществ и превращение энергии в клетке» (1 час)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3.4 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 xml:space="preserve"> Деление клетки. Митоз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>2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20FCB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 биологический смысл и значение митоза (бесполое размножение, рост, восполнение клеточных потерь в физиологических и патологических условиях). </w:t>
      </w:r>
    </w:p>
    <w:p w:rsidR="00220FCB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637AF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B637AF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Фигуры митотического деления в клетках корешка лука под микроскопом и на схеме. </w:t>
      </w:r>
    </w:p>
    <w:p w:rsidR="00220FCB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637AF">
        <w:rPr>
          <w:rFonts w:ascii="Times New Roman" w:hAnsi="Times New Roman"/>
          <w:i/>
          <w:sz w:val="28"/>
          <w:szCs w:val="28"/>
          <w:u w:val="single"/>
          <w:lang w:val="ru-RU"/>
        </w:rPr>
        <w:t>Лабораторные и практические работы</w:t>
      </w:r>
      <w:r w:rsidR="0015724F" w:rsidRPr="00FD4C8D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92E2D" w:rsidRPr="00292E2D" w:rsidRDefault="00292E2D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292E2D">
        <w:rPr>
          <w:rFonts w:ascii="Times New Roman" w:hAnsi="Times New Roman"/>
          <w:sz w:val="28"/>
          <w:szCs w:val="28"/>
          <w:lang w:val="ru-RU"/>
        </w:rPr>
        <w:t>Л.Р.№ 8 «Поведение хромосом при митотическом делении в клетках растений»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3.5 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>Размножение: бесполое и половое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>2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20FCB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Сущность и формы размножения организмов. Бесполое размножение растений и животных. Виды бесполого размножения. Варианты вегетативного размножения. Половое размножение животных и растений; гаметы, половой процесс. Биологическое значение полового размножения. 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i/>
          <w:sz w:val="28"/>
          <w:szCs w:val="28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Схемы, иллюстрирующие способы вегетативного размножения растений; микропрепараты яйцеклеток; фотографии, отражающие разнообразие потомства у одной пары родителей. 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3.6 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 xml:space="preserve"> Образование половых клеток. Мейоз 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>2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2304F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lastRenderedPageBreak/>
        <w:t>Мейоз и его отличия от митоза. Биологическое значение мейоза. Гаметогенез. Этапы образования половых клеток: размножение, рост, созревание (мейоз) и формирование половых клеток. Особенности сперматогенеза и овогенеза. Значение гаметогенеза.</w:t>
      </w:r>
    </w:p>
    <w:p w:rsidR="008F6B2E" w:rsidRPr="00FD4C8D" w:rsidRDefault="008F6B2E" w:rsidP="008F6B2E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637AF">
        <w:rPr>
          <w:rFonts w:ascii="Times New Roman" w:hAnsi="Times New Roman"/>
          <w:i/>
          <w:sz w:val="28"/>
          <w:szCs w:val="28"/>
          <w:u w:val="single"/>
          <w:lang w:val="ru-RU"/>
        </w:rPr>
        <w:t>Лабораторные и практические работы</w:t>
      </w:r>
      <w:r w:rsidRPr="00FD4C8D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6B2E" w:rsidRPr="008F6B2E" w:rsidRDefault="008F6B2E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6B2E">
        <w:rPr>
          <w:rFonts w:ascii="Times New Roman" w:hAnsi="Times New Roman"/>
          <w:sz w:val="28"/>
          <w:szCs w:val="28"/>
          <w:lang w:val="ru-RU"/>
        </w:rPr>
        <w:t xml:space="preserve">Л.Р.№ 9 «Поведение хромосом при </w:t>
      </w:r>
      <w:proofErr w:type="spellStart"/>
      <w:r w:rsidRPr="008F6B2E">
        <w:rPr>
          <w:rFonts w:ascii="Times New Roman" w:hAnsi="Times New Roman"/>
          <w:sz w:val="28"/>
          <w:szCs w:val="28"/>
          <w:lang w:val="ru-RU"/>
        </w:rPr>
        <w:t>мейотическом</w:t>
      </w:r>
      <w:proofErr w:type="spellEnd"/>
      <w:r w:rsidRPr="008F6B2E">
        <w:rPr>
          <w:rFonts w:ascii="Times New Roman" w:hAnsi="Times New Roman"/>
          <w:sz w:val="28"/>
          <w:szCs w:val="28"/>
          <w:lang w:val="ru-RU"/>
        </w:rPr>
        <w:t xml:space="preserve"> делении в клетках растений»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3.7 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>Оплодотворение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220FCB" w:rsidRPr="00FD4C8D">
        <w:rPr>
          <w:rFonts w:ascii="Times New Roman" w:hAnsi="Times New Roman"/>
          <w:b/>
          <w:sz w:val="28"/>
          <w:szCs w:val="28"/>
          <w:lang w:val="ru-RU"/>
        </w:rPr>
        <w:t>2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>Оплодотворение и его сущность. Биологический смысл оплодотворения. Варианты оплодотворения (наружное, внутреннее, перекрес</w:t>
      </w:r>
      <w:r w:rsidR="00C81AF1" w:rsidRPr="00FD4C8D">
        <w:rPr>
          <w:rFonts w:ascii="Times New Roman" w:hAnsi="Times New Roman"/>
          <w:sz w:val="28"/>
          <w:szCs w:val="28"/>
          <w:lang w:val="ru-RU"/>
        </w:rPr>
        <w:t>тное, самооплодотворение, есте</w:t>
      </w:r>
      <w:r w:rsidR="00C81AF1" w:rsidRPr="00FD4C8D">
        <w:rPr>
          <w:rFonts w:ascii="Times New Roman" w:hAnsi="Times New Roman"/>
          <w:sz w:val="28"/>
          <w:szCs w:val="28"/>
          <w:lang w:val="ru-RU"/>
        </w:rPr>
        <w:softHyphen/>
      </w:r>
      <w:r w:rsidRPr="00FD4C8D">
        <w:rPr>
          <w:rFonts w:ascii="Times New Roman" w:hAnsi="Times New Roman"/>
          <w:sz w:val="28"/>
          <w:szCs w:val="28"/>
          <w:lang w:val="ru-RU"/>
        </w:rPr>
        <w:t>ственное и искусственное). Особенности оплодотворения у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растений. Двойное оплодотворение у </w:t>
      </w:r>
      <w:proofErr w:type="gramStart"/>
      <w:r w:rsidRPr="00FD4C8D">
        <w:rPr>
          <w:rFonts w:ascii="Times New Roman" w:hAnsi="Times New Roman"/>
          <w:sz w:val="28"/>
          <w:szCs w:val="28"/>
          <w:lang w:val="ru-RU"/>
        </w:rPr>
        <w:t>покрытосеменных</w:t>
      </w:r>
      <w:proofErr w:type="gramEnd"/>
      <w:r w:rsidRPr="00FD4C8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8086D" w:rsidRDefault="00A8086D" w:rsidP="008F6B2E">
      <w:pPr>
        <w:pStyle w:val="aa"/>
        <w:spacing w:before="24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Обобщение по теме «Размножение организмов» (1 час).</w:t>
      </w:r>
    </w:p>
    <w:p w:rsidR="008F6B2E" w:rsidRPr="00FD4C8D" w:rsidRDefault="008F6B2E" w:rsidP="008F6B2E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2304F" w:rsidRPr="00FD4C8D" w:rsidRDefault="00CC108C" w:rsidP="008F6B2E">
      <w:pPr>
        <w:pStyle w:val="aa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Тема 3.8 И</w:t>
      </w:r>
      <w:r w:rsidR="00A45893" w:rsidRPr="00FD4C8D">
        <w:rPr>
          <w:rFonts w:ascii="Times New Roman" w:hAnsi="Times New Roman"/>
          <w:b/>
          <w:sz w:val="28"/>
          <w:szCs w:val="28"/>
          <w:lang w:val="ru-RU"/>
        </w:rPr>
        <w:t>ндивидуальное развитие организмов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A8086D" w:rsidRPr="00FD4C8D">
        <w:rPr>
          <w:rFonts w:ascii="Times New Roman" w:hAnsi="Times New Roman"/>
          <w:b/>
          <w:sz w:val="28"/>
          <w:szCs w:val="28"/>
          <w:lang w:val="ru-RU"/>
        </w:rPr>
        <w:t>3</w:t>
      </w:r>
      <w:r w:rsidR="00A45893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>Эмбриональный период развития. Основные закономерности дробления; образование однослойного зародыша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>— бластулы. Гаструляция; закономерности образования двухслойного зародыша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— гаструлы. Первичный органогенез и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неполный метаморфоз. Биологический смысл развития с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метаморфозом. Прямое развитие. 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AB736B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Таблицы, иллюстрирующие процессы ранних этапов эмбрионального развития и метаморфоза у членистоногих, позвоночных (жесткокрылых и чешуекрылых, амфибий); схемы преобразования органов и тканей в процессе </w:t>
      </w:r>
      <w:proofErr w:type="spellStart"/>
      <w:r w:rsidRPr="00FD4C8D">
        <w:rPr>
          <w:rFonts w:ascii="Times New Roman" w:hAnsi="Times New Roman"/>
          <w:sz w:val="28"/>
          <w:szCs w:val="28"/>
          <w:lang w:val="ru-RU"/>
        </w:rPr>
        <w:t>онт</w:t>
      </w:r>
      <w:proofErr w:type="gramStart"/>
      <w:r w:rsidRPr="00FD4C8D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FD4C8D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FD4C8D">
        <w:rPr>
          <w:rFonts w:ascii="Times New Roman" w:hAnsi="Times New Roman"/>
          <w:sz w:val="28"/>
          <w:szCs w:val="28"/>
          <w:lang w:val="ru-RU"/>
        </w:rPr>
        <w:t xml:space="preserve"> и филогенеза.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3.9 </w:t>
      </w:r>
      <w:r w:rsidR="00A45893" w:rsidRPr="00FD4C8D">
        <w:rPr>
          <w:rFonts w:ascii="Times New Roman" w:hAnsi="Times New Roman"/>
          <w:b/>
          <w:sz w:val="28"/>
          <w:szCs w:val="28"/>
          <w:lang w:val="ru-RU"/>
        </w:rPr>
        <w:t>Онтогенез человека. Репродуктивное здоровье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A45893" w:rsidRPr="00FD4C8D">
        <w:rPr>
          <w:rFonts w:ascii="Times New Roman" w:hAnsi="Times New Roman"/>
          <w:b/>
          <w:sz w:val="28"/>
          <w:szCs w:val="28"/>
          <w:lang w:val="ru-RU"/>
        </w:rPr>
        <w:t>2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Особенности эмбрионального развития человека. Процессы, происходящие на ранних этапах эмбриогенеза (формирование морулы и бластулы). Предплодный и </w:t>
      </w:r>
      <w:proofErr w:type="gramStart"/>
      <w:r w:rsidRPr="00FD4C8D">
        <w:rPr>
          <w:rFonts w:ascii="Times New Roman" w:hAnsi="Times New Roman"/>
          <w:sz w:val="28"/>
          <w:szCs w:val="28"/>
          <w:lang w:val="ru-RU"/>
        </w:rPr>
        <w:t>плодный</w:t>
      </w:r>
      <w:proofErr w:type="gramEnd"/>
      <w:r w:rsidRPr="00FD4C8D">
        <w:rPr>
          <w:rFonts w:ascii="Times New Roman" w:hAnsi="Times New Roman"/>
          <w:sz w:val="28"/>
          <w:szCs w:val="28"/>
          <w:lang w:val="ru-RU"/>
        </w:rPr>
        <w:t xml:space="preserve"> периоды. Рождение. Постэмбриональный период развития: дорепродуктивный, репродуктивный периоды, старение и </w:t>
      </w:r>
      <w:r w:rsidRPr="00FD4C8D">
        <w:rPr>
          <w:rFonts w:ascii="Times New Roman" w:hAnsi="Times New Roman"/>
          <w:sz w:val="28"/>
          <w:szCs w:val="28"/>
          <w:lang w:val="ru-RU"/>
        </w:rPr>
        <w:lastRenderedPageBreak/>
        <w:t xml:space="preserve">смерть. Критические периоды онтогенеза. Влияние никотина, алкоголя и наркотиков на развитие зародыша и репродуктивное здоровье человека. 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i/>
          <w:sz w:val="28"/>
          <w:szCs w:val="28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Таблицы, иллюстрирующие процессы ранних этапов эмбрионального развития человека. </w:t>
      </w:r>
    </w:p>
    <w:p w:rsidR="00A8086D" w:rsidRPr="00FD4C8D" w:rsidRDefault="00A8086D" w:rsidP="00EB3CC5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Контрольная работа №2 по теме «Обмен веществ и энергии», «Размножение» (1 час)</w:t>
      </w:r>
    </w:p>
    <w:p w:rsidR="00EB3CC5" w:rsidRDefault="00EB3CC5" w:rsidP="00EB3CC5">
      <w:pPr>
        <w:pStyle w:val="aa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3.10 </w:t>
      </w:r>
      <w:r w:rsidR="00A45893" w:rsidRPr="00FD4C8D">
        <w:rPr>
          <w:rFonts w:ascii="Times New Roman" w:hAnsi="Times New Roman"/>
          <w:b/>
          <w:sz w:val="28"/>
          <w:szCs w:val="28"/>
          <w:lang w:val="ru-RU"/>
        </w:rPr>
        <w:t>Генетика – наука о закономерностях наследственности и изменчивости. Г. Мендель – основоположник генетики.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(1</w:t>
      </w:r>
      <w:r w:rsidR="00A45893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>Открытие Г.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Менделем закономерностей наследования признаков. Основные понятия генетики (ген, локус, гомологичные хромосомы, гомозигота, гетерозигота, доминант</w:t>
      </w:r>
      <w:r w:rsidRPr="00FD4C8D">
        <w:rPr>
          <w:rFonts w:ascii="Times New Roman" w:hAnsi="Times New Roman"/>
          <w:sz w:val="28"/>
          <w:szCs w:val="28"/>
          <w:lang w:val="ru-RU"/>
        </w:rPr>
        <w:softHyphen/>
        <w:t xml:space="preserve">ность, рецессивность, генотип, фенотип). Гибридологический метод изучения наследственности. 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36B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i/>
          <w:sz w:val="28"/>
          <w:szCs w:val="28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Родословные выдающихся представителей культуры. Хромосомные аномалии человека и их фенотипические проявления. </w:t>
      </w:r>
    </w:p>
    <w:p w:rsid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3.11 </w:t>
      </w:r>
      <w:r w:rsidR="00A45893" w:rsidRPr="00FD4C8D">
        <w:rPr>
          <w:rFonts w:ascii="Times New Roman" w:hAnsi="Times New Roman"/>
          <w:b/>
          <w:sz w:val="28"/>
          <w:szCs w:val="28"/>
          <w:lang w:val="ru-RU"/>
        </w:rPr>
        <w:t xml:space="preserve">Закономерности наследования. </w:t>
      </w:r>
    </w:p>
    <w:p w:rsidR="00A2304F" w:rsidRPr="00FD4C8D" w:rsidRDefault="00A45893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Моногибридное скрещивание</w:t>
      </w:r>
      <w:r w:rsidR="00CC108C"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3 часа</w:t>
      </w:r>
      <w:r w:rsidR="00CC108C"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>Моногибридное скрещивание. Доминантные и рецессивные признаки. Аллели и аллельные гены. Гомозиготы и гетерозиготы. Первый закон Менделя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>— закон единообразия гибридов первого поколения (правило доминирования). Второй закон Менделя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— закон расщепления. Закон (гипотеза) чистоты гамет. Цитологические основы моногибридного скрещивания. 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F5A79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sz w:val="28"/>
          <w:szCs w:val="28"/>
          <w:lang w:val="ru-RU"/>
        </w:rPr>
        <w:t>. Схемы скрещивания, иллюстрирующие опыты Г.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Менделя по моногибридному скрещиванию. 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F5A79">
        <w:rPr>
          <w:rFonts w:ascii="Times New Roman" w:hAnsi="Times New Roman"/>
          <w:i/>
          <w:sz w:val="28"/>
          <w:szCs w:val="28"/>
          <w:u w:val="single"/>
          <w:lang w:val="ru-RU"/>
        </w:rPr>
        <w:t>Лабораторные и практические работы</w:t>
      </w:r>
      <w:r w:rsidR="00505EA8" w:rsidRPr="00FD4C8D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2304F" w:rsidRPr="00FD4C8D" w:rsidRDefault="007F5A79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П.Р. № </w:t>
      </w:r>
      <w:r w:rsidR="00B637AF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 «</w:t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>Решение задач на моногибридное скрещивание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3.12 </w:t>
      </w:r>
      <w:r w:rsidR="00A45893" w:rsidRPr="00FD4C8D">
        <w:rPr>
          <w:rFonts w:ascii="Times New Roman" w:hAnsi="Times New Roman"/>
          <w:b/>
          <w:sz w:val="28"/>
          <w:szCs w:val="28"/>
          <w:lang w:val="ru-RU"/>
        </w:rPr>
        <w:t xml:space="preserve">Закономерности наследования. </w:t>
      </w:r>
    </w:p>
    <w:p w:rsidR="00A2304F" w:rsidRPr="00FD4C8D" w:rsidRDefault="00A45893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FD4C8D">
        <w:rPr>
          <w:rFonts w:ascii="Times New Roman" w:hAnsi="Times New Roman"/>
          <w:b/>
          <w:sz w:val="28"/>
          <w:szCs w:val="28"/>
          <w:lang w:val="ru-RU"/>
        </w:rPr>
        <w:t>Дигибридное</w:t>
      </w:r>
      <w:proofErr w:type="spellEnd"/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скрещивание</w:t>
      </w:r>
      <w:r w:rsidR="00CC108C"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A8086D" w:rsidRPr="00FD4C8D">
        <w:rPr>
          <w:rFonts w:ascii="Times New Roman" w:hAnsi="Times New Roman"/>
          <w:b/>
          <w:sz w:val="28"/>
          <w:szCs w:val="28"/>
          <w:lang w:val="ru-RU"/>
        </w:rPr>
        <w:t>2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="00CC108C"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>Дигибридное скрещивание. Третий закон Менделя</w:t>
      </w:r>
      <w:r w:rsidRPr="00FD4C8D">
        <w:rPr>
          <w:rFonts w:ascii="Times New Roman" w:hAnsi="Times New Roman"/>
          <w:sz w:val="28"/>
          <w:szCs w:val="28"/>
        </w:rPr>
        <w:t> </w:t>
      </w:r>
      <w:r w:rsidR="00A45893" w:rsidRPr="00FD4C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— закон независимого наследования признаков. Анализирующее скрещивание. 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467C">
        <w:rPr>
          <w:rFonts w:ascii="Times New Roman" w:hAnsi="Times New Roman"/>
          <w:i/>
          <w:sz w:val="28"/>
          <w:szCs w:val="28"/>
          <w:u w:val="single"/>
          <w:lang w:val="ru-RU"/>
        </w:rPr>
        <w:lastRenderedPageBreak/>
        <w:t>Демонстрация</w:t>
      </w:r>
      <w:r w:rsidRPr="00FD4C8D">
        <w:rPr>
          <w:rFonts w:ascii="Times New Roman" w:hAnsi="Times New Roman"/>
          <w:i/>
          <w:sz w:val="28"/>
          <w:szCs w:val="28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Схемы скрещивания, иллюстрирующие опыты Г.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Менделя по дигибридному скрещиванию. 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 w:rsidRPr="00CC467C">
        <w:rPr>
          <w:rFonts w:ascii="Times New Roman" w:hAnsi="Times New Roman"/>
          <w:i/>
          <w:sz w:val="28"/>
          <w:szCs w:val="28"/>
          <w:u w:val="single"/>
          <w:lang w:val="ru-RU"/>
        </w:rPr>
        <w:t>Ла</w:t>
      </w:r>
      <w:r w:rsidR="00505EA8" w:rsidRPr="00CC467C">
        <w:rPr>
          <w:rFonts w:ascii="Times New Roman" w:hAnsi="Times New Roman"/>
          <w:i/>
          <w:sz w:val="28"/>
          <w:szCs w:val="28"/>
          <w:u w:val="single"/>
          <w:lang w:val="ru-RU"/>
        </w:rPr>
        <w:t>бораторные</w:t>
      </w:r>
      <w:proofErr w:type="gramEnd"/>
      <w:r w:rsidR="00505EA8" w:rsidRPr="00CC467C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и практические работ</w:t>
      </w:r>
      <w:r w:rsidR="00505EA8" w:rsidRPr="00FD4C8D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FD4C8D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A2304F" w:rsidRPr="00FD4C8D" w:rsidRDefault="007F5A79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П.Р. № </w:t>
      </w:r>
      <w:r w:rsidR="00B637AF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 xml:space="preserve">Решение задач на </w:t>
      </w:r>
      <w:proofErr w:type="spellStart"/>
      <w:r w:rsidR="00CC108C" w:rsidRPr="00FD4C8D">
        <w:rPr>
          <w:rFonts w:ascii="Times New Roman" w:hAnsi="Times New Roman"/>
          <w:sz w:val="28"/>
          <w:szCs w:val="28"/>
          <w:lang w:val="ru-RU"/>
        </w:rPr>
        <w:t>дигибридное</w:t>
      </w:r>
      <w:proofErr w:type="spellEnd"/>
      <w:r w:rsidR="00CC108C" w:rsidRPr="00FD4C8D">
        <w:rPr>
          <w:rFonts w:ascii="Times New Roman" w:hAnsi="Times New Roman"/>
          <w:sz w:val="28"/>
          <w:szCs w:val="28"/>
          <w:lang w:val="ru-RU"/>
        </w:rPr>
        <w:t xml:space="preserve"> скрещивание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3.13 </w:t>
      </w:r>
      <w:r w:rsidR="00A45893" w:rsidRPr="00FD4C8D">
        <w:rPr>
          <w:rFonts w:ascii="Times New Roman" w:hAnsi="Times New Roman"/>
          <w:b/>
          <w:sz w:val="28"/>
          <w:szCs w:val="28"/>
          <w:lang w:val="ru-RU"/>
        </w:rPr>
        <w:t>Хромосомная теория наследственности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A8086D" w:rsidRPr="00FD4C8D">
        <w:rPr>
          <w:rFonts w:ascii="Times New Roman" w:hAnsi="Times New Roman"/>
          <w:b/>
          <w:sz w:val="28"/>
          <w:szCs w:val="28"/>
          <w:lang w:val="ru-RU"/>
        </w:rPr>
        <w:t>1</w:t>
      </w:r>
      <w:r w:rsidR="00A45893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Хромосомная теория наследственности. Закон Моргана. Группа сцепления. Причины нарушения сцепления генов. 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467C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i/>
          <w:sz w:val="28"/>
          <w:szCs w:val="28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Схемы скрещивания, иллюстрирующие опыты Т.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Моргана и кроссинговер. 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C467C">
        <w:rPr>
          <w:rFonts w:ascii="Times New Roman" w:hAnsi="Times New Roman"/>
          <w:i/>
          <w:sz w:val="28"/>
          <w:szCs w:val="28"/>
          <w:u w:val="single"/>
          <w:lang w:val="ru-RU"/>
        </w:rPr>
        <w:t>Лабораторные и практические работы</w:t>
      </w:r>
      <w:r w:rsidR="00505EA8" w:rsidRPr="00FD4C8D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FD4C8D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A2304F" w:rsidRPr="00FD4C8D" w:rsidRDefault="00CC467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П.Р. № </w:t>
      </w:r>
      <w:r w:rsidR="00B637AF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>Решение задач на сцепленное наследование признаков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3.14 </w:t>
      </w:r>
      <w:r w:rsidR="00A45893" w:rsidRPr="00FD4C8D">
        <w:rPr>
          <w:rFonts w:ascii="Times New Roman" w:hAnsi="Times New Roman"/>
          <w:b/>
          <w:sz w:val="28"/>
          <w:szCs w:val="28"/>
          <w:lang w:val="ru-RU"/>
        </w:rPr>
        <w:t xml:space="preserve">Современные представления о гене и </w:t>
      </w:r>
      <w:r w:rsidR="009F5445" w:rsidRPr="00FD4C8D">
        <w:rPr>
          <w:rFonts w:ascii="Times New Roman" w:hAnsi="Times New Roman"/>
          <w:b/>
          <w:sz w:val="28"/>
          <w:szCs w:val="28"/>
          <w:lang w:val="ru-RU"/>
        </w:rPr>
        <w:t>геноме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9F5445" w:rsidRPr="00FD4C8D">
        <w:rPr>
          <w:rFonts w:ascii="Times New Roman" w:hAnsi="Times New Roman"/>
          <w:b/>
          <w:sz w:val="28"/>
          <w:szCs w:val="28"/>
          <w:lang w:val="ru-RU"/>
        </w:rPr>
        <w:t>2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Геном. Генотип как система взаимодействующих генов. Взаимодействия аллельных и неаллельных генов. 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02A6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i/>
          <w:sz w:val="28"/>
          <w:szCs w:val="28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Схемы геномов и генотипов. 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3.15 </w:t>
      </w:r>
      <w:r w:rsidR="009F5445" w:rsidRPr="00FD4C8D">
        <w:rPr>
          <w:rFonts w:ascii="Times New Roman" w:hAnsi="Times New Roman"/>
          <w:b/>
          <w:sz w:val="28"/>
          <w:szCs w:val="28"/>
          <w:lang w:val="ru-RU"/>
        </w:rPr>
        <w:t>Генетика пола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9F5445" w:rsidRPr="00FD4C8D">
        <w:rPr>
          <w:rFonts w:ascii="Times New Roman" w:hAnsi="Times New Roman"/>
          <w:b/>
          <w:sz w:val="28"/>
          <w:szCs w:val="28"/>
          <w:lang w:val="ru-RU"/>
        </w:rPr>
        <w:t>3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Хромосомное определение пола. Аутосомы и половые хромосомы. Гомогаметный и гетерогаметный пол. Признаки, сцепленные с полом. 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4429E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. Схемы хромосомного определения пола. </w:t>
      </w:r>
    </w:p>
    <w:p w:rsidR="00216D76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4429E">
        <w:rPr>
          <w:rFonts w:ascii="Times New Roman" w:hAnsi="Times New Roman"/>
          <w:i/>
          <w:sz w:val="28"/>
          <w:szCs w:val="28"/>
          <w:u w:val="single"/>
          <w:lang w:val="ru-RU"/>
        </w:rPr>
        <w:t>Лабораторные и практические работы</w:t>
      </w:r>
      <w:r w:rsidR="00505EA8" w:rsidRPr="00FD4C8D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FD4C8D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EB3CC5" w:rsidRPr="00EB3CC5" w:rsidRDefault="00EB3CC5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B3CC5">
        <w:rPr>
          <w:rFonts w:ascii="Times New Roman" w:hAnsi="Times New Roman"/>
          <w:sz w:val="28"/>
          <w:szCs w:val="28"/>
          <w:lang w:val="ru-RU"/>
        </w:rPr>
        <w:t>Л.Р.№ 10 «Определение генотипа плодовой мушки дрозофилы по фенотипу»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2304F" w:rsidRPr="00FD4C8D" w:rsidRDefault="0084429E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П.Р. №</w:t>
      </w:r>
      <w:r w:rsidR="00B637AF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>Решение задач на сцепленное с полом наследование признаков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8086D" w:rsidRDefault="00A8086D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Обобщение по теме «Генетика, основные закономерности наследственности» (1 час).</w:t>
      </w:r>
    </w:p>
    <w:p w:rsidR="00FD4C8D" w:rsidRDefault="00FD4C8D" w:rsidP="00E1351D">
      <w:pPr>
        <w:pStyle w:val="aa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2304F" w:rsidRPr="00FD4C8D" w:rsidRDefault="00CC108C" w:rsidP="00FD4C8D">
      <w:pPr>
        <w:pStyle w:val="aa"/>
        <w:spacing w:before="24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3.16 </w:t>
      </w:r>
      <w:r w:rsidR="007731D4" w:rsidRPr="00FD4C8D">
        <w:rPr>
          <w:rFonts w:ascii="Times New Roman" w:hAnsi="Times New Roman"/>
          <w:b/>
          <w:sz w:val="28"/>
          <w:szCs w:val="28"/>
          <w:lang w:val="ru-RU"/>
        </w:rPr>
        <w:t>Изменчивость: наследственная и ненаследственная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7731D4" w:rsidRPr="00FD4C8D">
        <w:rPr>
          <w:rFonts w:ascii="Times New Roman" w:hAnsi="Times New Roman"/>
          <w:b/>
          <w:sz w:val="28"/>
          <w:szCs w:val="28"/>
          <w:lang w:val="ru-RU"/>
        </w:rPr>
        <w:t>2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Изменчивость как одно из основных свойств живых организмов. Наследственная (генотипическая, индивидуальная, неопределенная). Мутационная и комбинативная изменчивость. Мутации и мутагены. </w:t>
      </w:r>
      <w:r w:rsidRPr="00FD4C8D">
        <w:rPr>
          <w:rFonts w:ascii="Times New Roman" w:hAnsi="Times New Roman"/>
          <w:sz w:val="28"/>
          <w:szCs w:val="28"/>
          <w:lang w:val="ru-RU"/>
        </w:rPr>
        <w:lastRenderedPageBreak/>
        <w:t xml:space="preserve">Ненаследственная (определенная, групповая, модификационная) изменчивость. Модификации. Норма реакции. 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4429E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FD4C8D">
        <w:rPr>
          <w:rFonts w:ascii="Times New Roman" w:hAnsi="Times New Roman"/>
          <w:i/>
          <w:sz w:val="28"/>
          <w:szCs w:val="28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Примеры наследственной (мутационной и комбинативной) и ненаследственной (модификационной) изменчивости, механизмов мутаций. </w:t>
      </w:r>
    </w:p>
    <w:p w:rsidR="00216D76" w:rsidRPr="00FD4C8D" w:rsidRDefault="00B637AF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4429E">
        <w:rPr>
          <w:rFonts w:ascii="Times New Roman" w:hAnsi="Times New Roman"/>
          <w:i/>
          <w:sz w:val="28"/>
          <w:szCs w:val="28"/>
          <w:u w:val="single"/>
          <w:lang w:val="ru-RU"/>
        </w:rPr>
        <w:t>Лабораторные и практические работы</w:t>
      </w:r>
      <w:r w:rsidR="00505EA8" w:rsidRPr="00FD4C8D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="00CC108C" w:rsidRPr="00FD4C8D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A2304F" w:rsidRPr="00FD4C8D" w:rsidRDefault="0084429E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П.Р.</w:t>
      </w:r>
      <w:r w:rsidR="00B63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B637AF">
        <w:rPr>
          <w:rFonts w:ascii="Times New Roman" w:hAnsi="Times New Roman"/>
          <w:sz w:val="28"/>
          <w:szCs w:val="28"/>
          <w:lang w:val="ru-RU"/>
        </w:rPr>
        <w:t xml:space="preserve"> 5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proofErr w:type="spellStart"/>
      <w:r w:rsidR="00CC108C" w:rsidRPr="00FD4C8D">
        <w:rPr>
          <w:rFonts w:ascii="Times New Roman" w:hAnsi="Times New Roman"/>
          <w:sz w:val="28"/>
          <w:szCs w:val="28"/>
          <w:lang w:val="ru-RU"/>
        </w:rPr>
        <w:t>модификационной</w:t>
      </w:r>
      <w:proofErr w:type="spellEnd"/>
      <w:r w:rsidR="00CC108C" w:rsidRPr="00FD4C8D">
        <w:rPr>
          <w:rFonts w:ascii="Times New Roman" w:hAnsi="Times New Roman"/>
          <w:sz w:val="28"/>
          <w:szCs w:val="28"/>
          <w:lang w:val="ru-RU"/>
        </w:rPr>
        <w:t xml:space="preserve"> изменчивости на примере растений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CC108C" w:rsidRPr="00FD4C8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3.17 </w:t>
      </w:r>
      <w:r w:rsidR="007731D4" w:rsidRPr="00FD4C8D">
        <w:rPr>
          <w:rFonts w:ascii="Times New Roman" w:hAnsi="Times New Roman"/>
          <w:b/>
          <w:sz w:val="28"/>
          <w:szCs w:val="28"/>
          <w:lang w:val="ru-RU"/>
        </w:rPr>
        <w:t>Генетика и здоровье человека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7731D4" w:rsidRPr="00FD4C8D">
        <w:rPr>
          <w:rFonts w:ascii="Times New Roman" w:hAnsi="Times New Roman"/>
          <w:b/>
          <w:sz w:val="28"/>
          <w:szCs w:val="28"/>
          <w:lang w:val="ru-RU"/>
        </w:rPr>
        <w:t>2 часа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Генетика человека и ее разделы. Методы генетики человека. Наследственные болезни, генные и хромосомные. Соматические и генеративные мутации. Принципы здорового образа жизни, диагностики, профилактики и лечения генетических болезней. Медико-генетическое консультирование. 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4429E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84429E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Примеры генных и хромосомных болезней человека.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3.18 </w:t>
      </w:r>
      <w:r w:rsidR="007731D4" w:rsidRPr="00FD4C8D">
        <w:rPr>
          <w:rFonts w:ascii="Times New Roman" w:hAnsi="Times New Roman"/>
          <w:b/>
          <w:sz w:val="28"/>
          <w:szCs w:val="28"/>
          <w:lang w:val="ru-RU"/>
        </w:rPr>
        <w:t>Селекция: основные методы и достижения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EB3CC5">
        <w:rPr>
          <w:rFonts w:ascii="Times New Roman" w:hAnsi="Times New Roman"/>
          <w:b/>
          <w:sz w:val="28"/>
          <w:szCs w:val="28"/>
          <w:lang w:val="ru-RU"/>
        </w:rPr>
        <w:t>1</w:t>
      </w:r>
      <w:r w:rsidR="007731D4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>Селекция. Порода, сорт, штамм. Методы селекции. Центры происхождения культурных растений. Вклад Н.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>И.</w:t>
      </w:r>
      <w:r w:rsidRPr="00FD4C8D">
        <w:rPr>
          <w:rFonts w:ascii="Times New Roman" w:hAnsi="Times New Roman"/>
          <w:sz w:val="28"/>
          <w:szCs w:val="28"/>
        </w:rPr>
        <w:t> 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Вавилова в развитие генетики и селекции. 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4429E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Карта центров происхождения культурных растений. Изображения пород различных домашних животных и сортов культурных растений. </w:t>
      </w:r>
    </w:p>
    <w:p w:rsidR="00A2304F" w:rsidRPr="00FD4C8D" w:rsidRDefault="00CC108C" w:rsidP="00FD4C8D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Тема 3.19 </w:t>
      </w:r>
      <w:r w:rsidR="00033EEB" w:rsidRPr="00FD4C8D">
        <w:rPr>
          <w:rFonts w:ascii="Times New Roman" w:hAnsi="Times New Roman"/>
          <w:b/>
          <w:sz w:val="28"/>
          <w:szCs w:val="28"/>
          <w:lang w:val="ru-RU"/>
        </w:rPr>
        <w:t>Биотехнология: достижения и перспективы развития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 (1</w:t>
      </w:r>
      <w:r w:rsidR="00033EEB" w:rsidRPr="00FD4C8D">
        <w:rPr>
          <w:rFonts w:ascii="Times New Roman" w:hAnsi="Times New Roman"/>
          <w:b/>
          <w:sz w:val="28"/>
          <w:szCs w:val="28"/>
          <w:lang w:val="ru-RU"/>
        </w:rPr>
        <w:t xml:space="preserve"> час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16D76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4C8D">
        <w:rPr>
          <w:rFonts w:ascii="Times New Roman" w:hAnsi="Times New Roman"/>
          <w:sz w:val="28"/>
          <w:szCs w:val="28"/>
          <w:lang w:val="ru-RU"/>
        </w:rPr>
        <w:t xml:space="preserve">Биотехнология. Генная инженерия. Генетически модифицированные организмы. Клонирование. Этические аспекты биотехнологии. </w:t>
      </w:r>
    </w:p>
    <w:p w:rsidR="00A2304F" w:rsidRPr="00FD4C8D" w:rsidRDefault="00CC108C" w:rsidP="00FD4C8D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4429E">
        <w:rPr>
          <w:rFonts w:ascii="Times New Roman" w:hAnsi="Times New Roman"/>
          <w:i/>
          <w:sz w:val="28"/>
          <w:szCs w:val="28"/>
          <w:u w:val="single"/>
          <w:lang w:val="ru-RU"/>
        </w:rPr>
        <w:t>Демонстрация</w:t>
      </w:r>
      <w:r w:rsidRPr="0084429E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FD4C8D">
        <w:rPr>
          <w:rFonts w:ascii="Times New Roman" w:hAnsi="Times New Roman"/>
          <w:sz w:val="28"/>
          <w:szCs w:val="28"/>
          <w:lang w:val="ru-RU"/>
        </w:rPr>
        <w:t xml:space="preserve"> Схемы клонирования и создания генетически модифицированных организмов. </w:t>
      </w:r>
    </w:p>
    <w:p w:rsidR="00E56D51" w:rsidRPr="00FD4C8D" w:rsidRDefault="00A8086D" w:rsidP="00FD4C8D">
      <w:pPr>
        <w:pStyle w:val="aa"/>
        <w:spacing w:line="360" w:lineRule="auto"/>
        <w:ind w:left="0" w:firstLine="720"/>
        <w:rPr>
          <w:rFonts w:ascii="Times New Roman" w:hAnsi="Times New Roman"/>
          <w:b/>
          <w:sz w:val="28"/>
          <w:szCs w:val="28"/>
          <w:lang w:val="ru-RU"/>
        </w:r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Контрольная работа № 3 по разделу «Организм» (1 час).</w:t>
      </w:r>
    </w:p>
    <w:p w:rsidR="00A8086D" w:rsidRPr="00FD4C8D" w:rsidRDefault="00A8086D" w:rsidP="00FD4C8D">
      <w:pPr>
        <w:pStyle w:val="aa"/>
        <w:spacing w:line="360" w:lineRule="auto"/>
        <w:ind w:left="0" w:firstLine="720"/>
        <w:rPr>
          <w:rFonts w:ascii="Times New Roman" w:hAnsi="Times New Roman"/>
          <w:b/>
          <w:sz w:val="28"/>
          <w:szCs w:val="28"/>
          <w:lang w:val="ru-RU"/>
        </w:rPr>
      </w:pPr>
    </w:p>
    <w:p w:rsidR="00D45D2A" w:rsidRPr="00FD4C8D" w:rsidRDefault="00CC108C" w:rsidP="00FD4C8D">
      <w:pPr>
        <w:pStyle w:val="aa"/>
        <w:spacing w:line="360" w:lineRule="auto"/>
        <w:ind w:left="0" w:firstLine="720"/>
        <w:rPr>
          <w:rFonts w:ascii="Times New Roman" w:hAnsi="Times New Roman"/>
          <w:b/>
          <w:bCs/>
          <w:sz w:val="28"/>
          <w:szCs w:val="28"/>
          <w:lang w:val="ru-RU"/>
        </w:rPr>
        <w:sectPr w:rsidR="00D45D2A" w:rsidRPr="00FD4C8D">
          <w:footerReference w:type="default" r:id="rId9"/>
          <w:pgSz w:w="11906" w:h="16838"/>
          <w:pgMar w:top="851" w:right="849" w:bottom="1276" w:left="1418" w:header="708" w:footer="223" w:gutter="0"/>
          <w:cols w:space="720"/>
        </w:sectPr>
      </w:pPr>
      <w:r w:rsidRPr="00FD4C8D">
        <w:rPr>
          <w:rFonts w:ascii="Times New Roman" w:hAnsi="Times New Roman"/>
          <w:b/>
          <w:sz w:val="28"/>
          <w:szCs w:val="28"/>
          <w:lang w:val="ru-RU"/>
        </w:rPr>
        <w:t>Резервное время</w:t>
      </w:r>
      <w:r w:rsidRPr="00FD4C8D">
        <w:rPr>
          <w:rFonts w:ascii="Times New Roman" w:hAnsi="Times New Roman"/>
          <w:b/>
          <w:sz w:val="28"/>
          <w:szCs w:val="28"/>
        </w:rPr>
        <w:t> 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 xml:space="preserve">— </w:t>
      </w:r>
      <w:r w:rsidR="00EB3CC5">
        <w:rPr>
          <w:rFonts w:ascii="Times New Roman" w:hAnsi="Times New Roman"/>
          <w:b/>
          <w:sz w:val="28"/>
          <w:szCs w:val="28"/>
          <w:lang w:val="ru-RU"/>
        </w:rPr>
        <w:t>1</w:t>
      </w:r>
      <w:r w:rsidRPr="00FD4C8D">
        <w:rPr>
          <w:rFonts w:ascii="Times New Roman" w:hAnsi="Times New Roman"/>
          <w:b/>
          <w:sz w:val="28"/>
          <w:szCs w:val="28"/>
        </w:rPr>
        <w:t> </w:t>
      </w:r>
      <w:r w:rsidRPr="00FD4C8D">
        <w:rPr>
          <w:rFonts w:ascii="Times New Roman" w:hAnsi="Times New Roman"/>
          <w:b/>
          <w:sz w:val="28"/>
          <w:szCs w:val="28"/>
          <w:lang w:val="ru-RU"/>
        </w:rPr>
        <w:t>ч</w:t>
      </w:r>
      <w:r w:rsidR="005E7279" w:rsidRPr="00FD4C8D">
        <w:rPr>
          <w:rFonts w:ascii="Times New Roman" w:hAnsi="Times New Roman"/>
          <w:b/>
          <w:sz w:val="28"/>
          <w:szCs w:val="28"/>
          <w:lang w:val="ru-RU"/>
        </w:rPr>
        <w:t>ас</w:t>
      </w:r>
      <w:r w:rsidR="005E7279" w:rsidRPr="00FD4C8D">
        <w:rPr>
          <w:rFonts w:ascii="Times New Roman" w:hAnsi="Times New Roman"/>
          <w:sz w:val="28"/>
          <w:szCs w:val="28"/>
          <w:lang w:val="ru-RU"/>
        </w:rPr>
        <w:t>.</w:t>
      </w:r>
    </w:p>
    <w:p w:rsidR="00BC65F0" w:rsidRPr="004009B7" w:rsidRDefault="00BC65F0" w:rsidP="00BC65F0">
      <w:pPr>
        <w:jc w:val="center"/>
        <w:rPr>
          <w:b/>
          <w:sz w:val="28"/>
          <w:szCs w:val="28"/>
        </w:rPr>
      </w:pPr>
      <w:r w:rsidRPr="004009B7">
        <w:rPr>
          <w:b/>
          <w:bCs/>
          <w:sz w:val="28"/>
          <w:szCs w:val="28"/>
        </w:rPr>
        <w:lastRenderedPageBreak/>
        <w:t xml:space="preserve">Раздел </w:t>
      </w:r>
      <w:r w:rsidRPr="004009B7">
        <w:rPr>
          <w:b/>
          <w:bCs/>
          <w:sz w:val="28"/>
          <w:szCs w:val="28"/>
          <w:lang w:val="en-US"/>
        </w:rPr>
        <w:t>III</w:t>
      </w:r>
      <w:r w:rsidRPr="004009B7">
        <w:rPr>
          <w:b/>
          <w:bCs/>
          <w:sz w:val="28"/>
          <w:szCs w:val="28"/>
        </w:rPr>
        <w:t>.  ТЕМАТИЧЕСКОЕ ПЛАНИРОВАНИЕ</w:t>
      </w: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009B7">
        <w:rPr>
          <w:b/>
          <w:bCs/>
          <w:color w:val="000000"/>
          <w:sz w:val="28"/>
          <w:szCs w:val="28"/>
        </w:rPr>
        <w:t xml:space="preserve">Биология,  </w:t>
      </w:r>
      <w:r w:rsidR="00CC108C">
        <w:rPr>
          <w:b/>
          <w:bCs/>
          <w:color w:val="000000"/>
          <w:sz w:val="28"/>
          <w:szCs w:val="28"/>
        </w:rPr>
        <w:t>10</w:t>
      </w:r>
      <w:r w:rsidRPr="004009B7">
        <w:rPr>
          <w:b/>
          <w:bCs/>
          <w:color w:val="000000"/>
          <w:sz w:val="28"/>
          <w:szCs w:val="28"/>
        </w:rPr>
        <w:t xml:space="preserve"> класс</w:t>
      </w:r>
    </w:p>
    <w:tbl>
      <w:tblPr>
        <w:tblW w:w="107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567"/>
        <w:gridCol w:w="784"/>
        <w:gridCol w:w="709"/>
      </w:tblGrid>
      <w:tr w:rsidR="00566C6E" w:rsidRPr="007F1696" w:rsidTr="009C0D1F">
        <w:trPr>
          <w:trHeight w:val="102"/>
        </w:trPr>
        <w:tc>
          <w:tcPr>
            <w:tcW w:w="567" w:type="dxa"/>
            <w:vMerge w:val="restart"/>
          </w:tcPr>
          <w:p w:rsidR="00566C6E" w:rsidRPr="000C6F10" w:rsidRDefault="00566C6E" w:rsidP="00E54872">
            <w:pPr>
              <w:jc w:val="center"/>
            </w:pPr>
            <w:r w:rsidRPr="000C6F10">
              <w:t xml:space="preserve">№ </w:t>
            </w:r>
          </w:p>
        </w:tc>
        <w:tc>
          <w:tcPr>
            <w:tcW w:w="8080" w:type="dxa"/>
            <w:vMerge w:val="restart"/>
          </w:tcPr>
          <w:p w:rsidR="00566C6E" w:rsidRDefault="00566C6E" w:rsidP="000334DD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Темы уроков</w:t>
            </w:r>
          </w:p>
        </w:tc>
        <w:tc>
          <w:tcPr>
            <w:tcW w:w="567" w:type="dxa"/>
            <w:vMerge w:val="restart"/>
          </w:tcPr>
          <w:p w:rsidR="00566C6E" w:rsidRDefault="00566C6E" w:rsidP="00566C6E">
            <w:pPr>
              <w:tabs>
                <w:tab w:val="left" w:pos="142"/>
                <w:tab w:val="left" w:pos="743"/>
              </w:tabs>
              <w:ind w:right="-108" w:hanging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</w:t>
            </w:r>
          </w:p>
        </w:tc>
        <w:tc>
          <w:tcPr>
            <w:tcW w:w="1493" w:type="dxa"/>
            <w:gridSpan w:val="2"/>
          </w:tcPr>
          <w:p w:rsidR="00566C6E" w:rsidRDefault="00566C6E" w:rsidP="009C0D1F">
            <w:pPr>
              <w:tabs>
                <w:tab w:val="left" w:pos="142"/>
                <w:tab w:val="left" w:pos="567"/>
              </w:tabs>
              <w:ind w:right="-174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</w:t>
            </w:r>
          </w:p>
        </w:tc>
      </w:tr>
      <w:tr w:rsidR="00566C6E" w:rsidRPr="007F1696" w:rsidTr="005439E2">
        <w:trPr>
          <w:trHeight w:val="212"/>
        </w:trPr>
        <w:tc>
          <w:tcPr>
            <w:tcW w:w="567" w:type="dxa"/>
            <w:vMerge/>
          </w:tcPr>
          <w:p w:rsidR="00566C6E" w:rsidRPr="000C6F10" w:rsidRDefault="00566C6E" w:rsidP="000334DD">
            <w:pPr>
              <w:jc w:val="center"/>
            </w:pPr>
          </w:p>
        </w:tc>
        <w:tc>
          <w:tcPr>
            <w:tcW w:w="8080" w:type="dxa"/>
            <w:vMerge/>
          </w:tcPr>
          <w:p w:rsidR="00566C6E" w:rsidRPr="000C6F10" w:rsidRDefault="00566C6E" w:rsidP="000334D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566C6E" w:rsidRPr="000C6F10" w:rsidRDefault="00566C6E" w:rsidP="000334DD">
            <w:pPr>
              <w:jc w:val="center"/>
            </w:pPr>
          </w:p>
        </w:tc>
        <w:tc>
          <w:tcPr>
            <w:tcW w:w="784" w:type="dxa"/>
          </w:tcPr>
          <w:p w:rsidR="00566C6E" w:rsidRPr="000C6F10" w:rsidRDefault="00566C6E" w:rsidP="00742541">
            <w:pPr>
              <w:jc w:val="center"/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</w:tcPr>
          <w:p w:rsidR="00566C6E" w:rsidRDefault="00566C6E" w:rsidP="0074254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566C6E" w:rsidRPr="007F1696" w:rsidTr="005439E2">
        <w:trPr>
          <w:trHeight w:val="302"/>
        </w:trPr>
        <w:tc>
          <w:tcPr>
            <w:tcW w:w="567" w:type="dxa"/>
          </w:tcPr>
          <w:p w:rsidR="00566C6E" w:rsidRPr="00E54872" w:rsidRDefault="00566C6E" w:rsidP="00566C6E">
            <w:pPr>
              <w:jc w:val="center"/>
            </w:pPr>
            <w:r w:rsidRPr="00E54872">
              <w:rPr>
                <w:b/>
              </w:rPr>
              <w:t>1/</w:t>
            </w:r>
            <w:r w:rsidRPr="00E54872">
              <w:t>1</w:t>
            </w:r>
          </w:p>
        </w:tc>
        <w:tc>
          <w:tcPr>
            <w:tcW w:w="8080" w:type="dxa"/>
          </w:tcPr>
          <w:p w:rsidR="00566C6E" w:rsidRPr="00640B68" w:rsidRDefault="00566C6E" w:rsidP="00CA5D3D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 xml:space="preserve">Введение. </w:t>
            </w:r>
          </w:p>
        </w:tc>
        <w:tc>
          <w:tcPr>
            <w:tcW w:w="567" w:type="dxa"/>
          </w:tcPr>
          <w:p w:rsidR="00566C6E" w:rsidRPr="007F1696" w:rsidRDefault="00566C6E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16" w:name="_GoBack"/>
            <w:bookmarkEnd w:id="16"/>
          </w:p>
        </w:tc>
        <w:tc>
          <w:tcPr>
            <w:tcW w:w="784" w:type="dxa"/>
          </w:tcPr>
          <w:p w:rsidR="00566C6E" w:rsidRPr="007F1696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7F1696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C878ED" w:rsidRPr="007F1696" w:rsidTr="005439E2">
        <w:trPr>
          <w:trHeight w:val="302"/>
        </w:trPr>
        <w:tc>
          <w:tcPr>
            <w:tcW w:w="10707" w:type="dxa"/>
            <w:gridSpan w:val="5"/>
          </w:tcPr>
          <w:p w:rsidR="00C878ED" w:rsidRPr="00640B68" w:rsidRDefault="00C878ED" w:rsidP="00640B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0B68">
              <w:rPr>
                <w:b/>
                <w:sz w:val="24"/>
                <w:szCs w:val="24"/>
              </w:rPr>
              <w:t xml:space="preserve">Раздел 1. </w:t>
            </w:r>
            <w:r w:rsidR="00F75674" w:rsidRPr="00640B68">
              <w:rPr>
                <w:b/>
                <w:sz w:val="24"/>
                <w:szCs w:val="24"/>
              </w:rPr>
              <w:t xml:space="preserve">Биология как наука. Методы научного познания </w:t>
            </w:r>
            <w:r w:rsidRPr="00640B68">
              <w:rPr>
                <w:b/>
                <w:sz w:val="24"/>
                <w:szCs w:val="24"/>
              </w:rPr>
              <w:t>(</w:t>
            </w:r>
            <w:r w:rsidR="00F75674" w:rsidRPr="00640B68">
              <w:rPr>
                <w:b/>
                <w:sz w:val="24"/>
                <w:szCs w:val="24"/>
              </w:rPr>
              <w:t>3 часа</w:t>
            </w:r>
            <w:r w:rsidRPr="00640B68">
              <w:rPr>
                <w:b/>
                <w:sz w:val="24"/>
                <w:szCs w:val="24"/>
              </w:rPr>
              <w:t>)</w:t>
            </w:r>
          </w:p>
        </w:tc>
      </w:tr>
      <w:tr w:rsidR="00566C6E" w:rsidRPr="007F1696" w:rsidTr="005439E2">
        <w:trPr>
          <w:trHeight w:val="302"/>
        </w:trPr>
        <w:tc>
          <w:tcPr>
            <w:tcW w:w="567" w:type="dxa"/>
          </w:tcPr>
          <w:p w:rsidR="00566C6E" w:rsidRPr="00EE55A3" w:rsidRDefault="003072D6" w:rsidP="003072D6">
            <w:pPr>
              <w:ind w:right="-108" w:hanging="108"/>
              <w:jc w:val="center"/>
            </w:pPr>
            <w:r>
              <w:rPr>
                <w:b/>
              </w:rPr>
              <w:t>2</w:t>
            </w:r>
            <w:r w:rsidR="00566C6E">
              <w:t>/1</w:t>
            </w:r>
          </w:p>
        </w:tc>
        <w:tc>
          <w:tcPr>
            <w:tcW w:w="8080" w:type="dxa"/>
          </w:tcPr>
          <w:p w:rsidR="00566C6E" w:rsidRPr="00640B68" w:rsidRDefault="003072D6" w:rsidP="00DD0C4F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Краткая история развития биологии</w:t>
            </w:r>
            <w:r w:rsidR="00F12F13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C6E" w:rsidRPr="007F1696" w:rsidRDefault="00566C6E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7F1696" w:rsidRDefault="00566C6E" w:rsidP="00F56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7F1696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7F1696" w:rsidTr="005439E2">
        <w:trPr>
          <w:trHeight w:val="302"/>
        </w:trPr>
        <w:tc>
          <w:tcPr>
            <w:tcW w:w="567" w:type="dxa"/>
          </w:tcPr>
          <w:p w:rsidR="00566C6E" w:rsidRPr="00EE55A3" w:rsidRDefault="003072D6" w:rsidP="003072D6">
            <w:pPr>
              <w:ind w:right="-108" w:hanging="108"/>
              <w:jc w:val="center"/>
            </w:pPr>
            <w:r>
              <w:rPr>
                <w:b/>
              </w:rPr>
              <w:t>3</w:t>
            </w:r>
            <w:r w:rsidR="00566C6E">
              <w:t>/2</w:t>
            </w:r>
          </w:p>
        </w:tc>
        <w:tc>
          <w:tcPr>
            <w:tcW w:w="8080" w:type="dxa"/>
          </w:tcPr>
          <w:p w:rsidR="00566C6E" w:rsidRPr="00640B68" w:rsidRDefault="003072D6" w:rsidP="00DD0C4F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Сущность жизни и свойства живого</w:t>
            </w:r>
            <w:r w:rsidR="00F12F13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C6E" w:rsidRPr="007F1696" w:rsidRDefault="00566C6E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7F1696" w:rsidRDefault="00566C6E" w:rsidP="00F56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7F1696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3072D6" w:rsidRPr="007F1696" w:rsidTr="005439E2">
        <w:trPr>
          <w:trHeight w:val="302"/>
        </w:trPr>
        <w:tc>
          <w:tcPr>
            <w:tcW w:w="567" w:type="dxa"/>
          </w:tcPr>
          <w:p w:rsidR="003072D6" w:rsidRPr="00E54872" w:rsidRDefault="003072D6" w:rsidP="00566C6E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4/</w:t>
            </w:r>
            <w:r w:rsidRPr="003072D6">
              <w:t>3</w:t>
            </w:r>
          </w:p>
        </w:tc>
        <w:tc>
          <w:tcPr>
            <w:tcW w:w="8080" w:type="dxa"/>
          </w:tcPr>
          <w:p w:rsidR="00F10375" w:rsidRPr="00640B68" w:rsidRDefault="003072D6" w:rsidP="00DD0C4F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Уровни организации живой материи. Методы биологии</w:t>
            </w:r>
            <w:r w:rsidR="00F12F13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072D6" w:rsidRDefault="00F5613A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3072D6" w:rsidRDefault="003072D6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072D6" w:rsidRPr="007F1696" w:rsidRDefault="003072D6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7F1696" w:rsidTr="005439E2">
        <w:trPr>
          <w:trHeight w:val="302"/>
        </w:trPr>
        <w:tc>
          <w:tcPr>
            <w:tcW w:w="10707" w:type="dxa"/>
            <w:gridSpan w:val="5"/>
          </w:tcPr>
          <w:p w:rsidR="00566C6E" w:rsidRPr="00640B68" w:rsidRDefault="003072D6" w:rsidP="00E31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0B68">
              <w:rPr>
                <w:b/>
                <w:sz w:val="24"/>
                <w:szCs w:val="24"/>
              </w:rPr>
              <w:t>Раздел 2. Клетка (</w:t>
            </w:r>
            <w:r w:rsidR="001135C5">
              <w:rPr>
                <w:b/>
                <w:sz w:val="24"/>
                <w:szCs w:val="24"/>
              </w:rPr>
              <w:t>2</w:t>
            </w:r>
            <w:r w:rsidR="00E319B0">
              <w:rPr>
                <w:b/>
                <w:sz w:val="24"/>
                <w:szCs w:val="24"/>
              </w:rPr>
              <w:t>1</w:t>
            </w:r>
            <w:r w:rsidRPr="00640B68">
              <w:rPr>
                <w:b/>
                <w:sz w:val="24"/>
                <w:szCs w:val="24"/>
              </w:rPr>
              <w:t xml:space="preserve"> час)</w:t>
            </w:r>
          </w:p>
        </w:tc>
      </w:tr>
      <w:tr w:rsidR="00566C6E" w:rsidRPr="007F1696" w:rsidTr="00833413">
        <w:trPr>
          <w:trHeight w:val="157"/>
        </w:trPr>
        <w:tc>
          <w:tcPr>
            <w:tcW w:w="567" w:type="dxa"/>
          </w:tcPr>
          <w:p w:rsidR="00566C6E" w:rsidRPr="00EE55A3" w:rsidRDefault="00566C6E" w:rsidP="00566C6E">
            <w:pPr>
              <w:ind w:right="-108" w:hanging="108"/>
              <w:jc w:val="center"/>
            </w:pPr>
            <w:r w:rsidRPr="00E54872">
              <w:rPr>
                <w:b/>
              </w:rPr>
              <w:t>5</w:t>
            </w:r>
            <w:r>
              <w:t>/1</w:t>
            </w:r>
          </w:p>
        </w:tc>
        <w:tc>
          <w:tcPr>
            <w:tcW w:w="8080" w:type="dxa"/>
          </w:tcPr>
          <w:p w:rsidR="00566C6E" w:rsidRPr="00640B68" w:rsidRDefault="003072D6" w:rsidP="00DD0C4F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История изучения клетки. Клеточная теория</w:t>
            </w:r>
            <w:r w:rsidR="00F12F13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C6E" w:rsidRPr="00833413" w:rsidRDefault="00566C6E" w:rsidP="00566C6E">
            <w:pPr>
              <w:jc w:val="center"/>
              <w:rPr>
                <w:sz w:val="22"/>
                <w:szCs w:val="22"/>
              </w:rPr>
            </w:pPr>
            <w:r w:rsidRPr="00833413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566C6E" w:rsidRPr="00212403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7F1696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7F1696" w:rsidTr="00833413">
        <w:trPr>
          <w:trHeight w:val="147"/>
        </w:trPr>
        <w:tc>
          <w:tcPr>
            <w:tcW w:w="567" w:type="dxa"/>
          </w:tcPr>
          <w:p w:rsidR="00566C6E" w:rsidRPr="00EE55A3" w:rsidRDefault="00566C6E" w:rsidP="00566C6E">
            <w:pPr>
              <w:ind w:right="-108" w:hanging="108"/>
              <w:jc w:val="center"/>
            </w:pPr>
            <w:r w:rsidRPr="00E54872">
              <w:rPr>
                <w:b/>
              </w:rPr>
              <w:t>6</w:t>
            </w:r>
            <w:r>
              <w:t>/2</w:t>
            </w:r>
          </w:p>
        </w:tc>
        <w:tc>
          <w:tcPr>
            <w:tcW w:w="8080" w:type="dxa"/>
          </w:tcPr>
          <w:p w:rsidR="00566C6E" w:rsidRPr="00640B68" w:rsidRDefault="003072D6" w:rsidP="00DD0C4F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Химический состав клетки</w:t>
            </w:r>
            <w:r w:rsidR="00F12F13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C6E" w:rsidRPr="00833413" w:rsidRDefault="00566C6E" w:rsidP="00566C6E">
            <w:pPr>
              <w:jc w:val="center"/>
              <w:rPr>
                <w:sz w:val="22"/>
                <w:szCs w:val="22"/>
              </w:rPr>
            </w:pPr>
            <w:r w:rsidRPr="00833413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566C6E" w:rsidRPr="00212403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7F1696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7F1696" w:rsidTr="00833413">
        <w:trPr>
          <w:trHeight w:val="151"/>
        </w:trPr>
        <w:tc>
          <w:tcPr>
            <w:tcW w:w="567" w:type="dxa"/>
          </w:tcPr>
          <w:p w:rsidR="00566C6E" w:rsidRPr="00EE55A3" w:rsidRDefault="00566C6E" w:rsidP="00566C6E">
            <w:pPr>
              <w:ind w:right="-108" w:hanging="108"/>
              <w:jc w:val="center"/>
            </w:pPr>
            <w:r w:rsidRPr="00E54872">
              <w:rPr>
                <w:b/>
              </w:rPr>
              <w:t>7</w:t>
            </w:r>
            <w:r>
              <w:t>/3</w:t>
            </w:r>
          </w:p>
        </w:tc>
        <w:tc>
          <w:tcPr>
            <w:tcW w:w="8080" w:type="dxa"/>
          </w:tcPr>
          <w:p w:rsidR="00566C6E" w:rsidRPr="00640B68" w:rsidRDefault="003072D6" w:rsidP="00DD0C4F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Неорганические вещества клетки</w:t>
            </w:r>
            <w:r w:rsidR="00A37BA5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C6E" w:rsidRPr="00833413" w:rsidRDefault="00566C6E" w:rsidP="00566C6E">
            <w:pPr>
              <w:jc w:val="center"/>
              <w:rPr>
                <w:sz w:val="22"/>
                <w:szCs w:val="22"/>
              </w:rPr>
            </w:pPr>
            <w:r w:rsidRPr="00833413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566C6E" w:rsidRPr="00212403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7F1696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A37BA5" w:rsidRPr="007F1696" w:rsidTr="005439E2">
        <w:trPr>
          <w:trHeight w:val="302"/>
        </w:trPr>
        <w:tc>
          <w:tcPr>
            <w:tcW w:w="567" w:type="dxa"/>
          </w:tcPr>
          <w:p w:rsidR="00A37BA5" w:rsidRPr="00EE55A3" w:rsidRDefault="00A37BA5" w:rsidP="001135C5">
            <w:pPr>
              <w:ind w:right="-108" w:hanging="108"/>
              <w:jc w:val="center"/>
            </w:pPr>
            <w:r w:rsidRPr="00E54872">
              <w:rPr>
                <w:b/>
              </w:rPr>
              <w:t>8</w:t>
            </w:r>
            <w:r>
              <w:t>/4</w:t>
            </w:r>
          </w:p>
        </w:tc>
        <w:tc>
          <w:tcPr>
            <w:tcW w:w="8080" w:type="dxa"/>
          </w:tcPr>
          <w:p w:rsidR="00A37BA5" w:rsidRPr="00640B68" w:rsidRDefault="00A37BA5" w:rsidP="00DD0C4F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Органические вещества. Липиды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37BA5" w:rsidRPr="007F1696" w:rsidRDefault="00A37BA5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A37BA5" w:rsidRPr="00212403" w:rsidRDefault="00A37BA5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37BA5" w:rsidRPr="007F1696" w:rsidRDefault="00A37BA5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A37BA5" w:rsidRPr="007F1696" w:rsidTr="005439E2">
        <w:trPr>
          <w:trHeight w:val="302"/>
        </w:trPr>
        <w:tc>
          <w:tcPr>
            <w:tcW w:w="567" w:type="dxa"/>
          </w:tcPr>
          <w:p w:rsidR="00A37BA5" w:rsidRPr="00EE55A3" w:rsidRDefault="00A37BA5" w:rsidP="001135C5">
            <w:pPr>
              <w:ind w:right="-108" w:hanging="108"/>
              <w:jc w:val="center"/>
            </w:pPr>
            <w:r w:rsidRPr="00E54872">
              <w:rPr>
                <w:b/>
              </w:rPr>
              <w:t>9</w:t>
            </w:r>
            <w:r>
              <w:t>/5</w:t>
            </w:r>
          </w:p>
        </w:tc>
        <w:tc>
          <w:tcPr>
            <w:tcW w:w="8080" w:type="dxa"/>
          </w:tcPr>
          <w:p w:rsidR="00A37BA5" w:rsidRPr="00640B68" w:rsidRDefault="00A37BA5" w:rsidP="00DD0C4F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 xml:space="preserve">Органические вещества. Углеводы. </w:t>
            </w:r>
          </w:p>
        </w:tc>
        <w:tc>
          <w:tcPr>
            <w:tcW w:w="567" w:type="dxa"/>
          </w:tcPr>
          <w:p w:rsidR="00A37BA5" w:rsidRPr="007F1696" w:rsidRDefault="00A37BA5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A37BA5" w:rsidRPr="00212403" w:rsidRDefault="00A37BA5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37BA5" w:rsidRPr="007F1696" w:rsidRDefault="00A37BA5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A37BA5" w:rsidRPr="007F1696" w:rsidTr="005439E2">
        <w:trPr>
          <w:trHeight w:val="302"/>
        </w:trPr>
        <w:tc>
          <w:tcPr>
            <w:tcW w:w="567" w:type="dxa"/>
          </w:tcPr>
          <w:p w:rsidR="00A37BA5" w:rsidRPr="00EE55A3" w:rsidRDefault="00A37BA5" w:rsidP="001135C5">
            <w:pPr>
              <w:ind w:right="-108" w:hanging="108"/>
              <w:jc w:val="center"/>
            </w:pPr>
            <w:r w:rsidRPr="00E54872">
              <w:rPr>
                <w:b/>
              </w:rPr>
              <w:t>10</w:t>
            </w:r>
            <w:r>
              <w:t>/6</w:t>
            </w:r>
          </w:p>
        </w:tc>
        <w:tc>
          <w:tcPr>
            <w:tcW w:w="8080" w:type="dxa"/>
          </w:tcPr>
          <w:p w:rsidR="00A37BA5" w:rsidRDefault="00A37BA5" w:rsidP="00C77703">
            <w:pPr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Органические вещества.  Белки</w:t>
            </w:r>
            <w:r>
              <w:rPr>
                <w:sz w:val="24"/>
                <w:szCs w:val="24"/>
              </w:rPr>
              <w:t>.</w:t>
            </w:r>
          </w:p>
          <w:p w:rsidR="00C77703" w:rsidRPr="00C77703" w:rsidRDefault="00C77703" w:rsidP="00C77703">
            <w:pPr>
              <w:rPr>
                <w:sz w:val="22"/>
                <w:szCs w:val="22"/>
              </w:rPr>
            </w:pPr>
            <w:r w:rsidRPr="00C77703">
              <w:rPr>
                <w:sz w:val="22"/>
                <w:szCs w:val="22"/>
              </w:rPr>
              <w:t>Л.Р.№ 1 «Изучение ферментативной активности слюны»</w:t>
            </w:r>
          </w:p>
        </w:tc>
        <w:tc>
          <w:tcPr>
            <w:tcW w:w="567" w:type="dxa"/>
          </w:tcPr>
          <w:p w:rsidR="00A37BA5" w:rsidRPr="00D82825" w:rsidRDefault="00A37BA5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A37BA5" w:rsidRPr="00212403" w:rsidRDefault="00A37BA5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37BA5" w:rsidRPr="00D82825" w:rsidRDefault="00A37BA5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A37BA5" w:rsidRPr="007F1696" w:rsidTr="005439E2">
        <w:trPr>
          <w:trHeight w:val="302"/>
        </w:trPr>
        <w:tc>
          <w:tcPr>
            <w:tcW w:w="567" w:type="dxa"/>
          </w:tcPr>
          <w:p w:rsidR="00A37BA5" w:rsidRPr="00EE55A3" w:rsidRDefault="00A37BA5" w:rsidP="001135C5">
            <w:pPr>
              <w:ind w:right="-108" w:hanging="108"/>
              <w:jc w:val="center"/>
            </w:pPr>
            <w:r w:rsidRPr="00E54872">
              <w:rPr>
                <w:b/>
              </w:rPr>
              <w:t>11</w:t>
            </w:r>
            <w:r>
              <w:t>/7</w:t>
            </w:r>
          </w:p>
        </w:tc>
        <w:tc>
          <w:tcPr>
            <w:tcW w:w="8080" w:type="dxa"/>
          </w:tcPr>
          <w:p w:rsidR="00426E69" w:rsidRDefault="00A37BA5" w:rsidP="00426E69">
            <w:pPr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Нуклеиновые кислоты</w:t>
            </w:r>
            <w:r>
              <w:rPr>
                <w:sz w:val="24"/>
                <w:szCs w:val="24"/>
              </w:rPr>
              <w:t>. ДНК.</w:t>
            </w:r>
          </w:p>
          <w:p w:rsidR="00426E69" w:rsidRPr="00640B68" w:rsidRDefault="00426E69" w:rsidP="00426E69">
            <w:pPr>
              <w:rPr>
                <w:sz w:val="24"/>
                <w:szCs w:val="24"/>
              </w:rPr>
            </w:pPr>
            <w:r w:rsidRPr="00426E69">
              <w:rPr>
                <w:sz w:val="22"/>
                <w:szCs w:val="22"/>
              </w:rPr>
              <w:t>Л.Р.№ 2 «Выделение и очистка ДНК из клеток растений»</w:t>
            </w:r>
          </w:p>
        </w:tc>
        <w:tc>
          <w:tcPr>
            <w:tcW w:w="567" w:type="dxa"/>
          </w:tcPr>
          <w:p w:rsidR="00A37BA5" w:rsidRPr="00D82825" w:rsidRDefault="00A37BA5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A37BA5" w:rsidRPr="00212403" w:rsidRDefault="00A37BA5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37BA5" w:rsidRPr="00D82825" w:rsidRDefault="00A37BA5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A37BA5" w:rsidRPr="007F1696" w:rsidTr="005439E2">
        <w:trPr>
          <w:trHeight w:val="302"/>
        </w:trPr>
        <w:tc>
          <w:tcPr>
            <w:tcW w:w="567" w:type="dxa"/>
          </w:tcPr>
          <w:p w:rsidR="00A37BA5" w:rsidRPr="00EE55A3" w:rsidRDefault="00A37BA5" w:rsidP="001135C5">
            <w:pPr>
              <w:ind w:right="-108" w:hanging="108"/>
              <w:jc w:val="center"/>
            </w:pPr>
            <w:r w:rsidRPr="00E54872">
              <w:rPr>
                <w:b/>
              </w:rPr>
              <w:t>12</w:t>
            </w:r>
            <w:r>
              <w:t>/8</w:t>
            </w:r>
          </w:p>
        </w:tc>
        <w:tc>
          <w:tcPr>
            <w:tcW w:w="8080" w:type="dxa"/>
          </w:tcPr>
          <w:p w:rsidR="00A37BA5" w:rsidRPr="00640B68" w:rsidRDefault="00A37BA5" w:rsidP="00DD0C4F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Нуклеиновые кислоты</w:t>
            </w:r>
            <w:r>
              <w:rPr>
                <w:sz w:val="24"/>
                <w:szCs w:val="24"/>
              </w:rPr>
              <w:t>. РНК.</w:t>
            </w:r>
          </w:p>
        </w:tc>
        <w:tc>
          <w:tcPr>
            <w:tcW w:w="567" w:type="dxa"/>
          </w:tcPr>
          <w:p w:rsidR="00A37BA5" w:rsidRPr="00D82825" w:rsidRDefault="00A37BA5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A37BA5" w:rsidRPr="00212403" w:rsidRDefault="00A37BA5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37BA5" w:rsidRPr="00D82825" w:rsidRDefault="00A37BA5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A37BA5" w:rsidRPr="007F1696" w:rsidTr="005439E2">
        <w:trPr>
          <w:trHeight w:val="302"/>
        </w:trPr>
        <w:tc>
          <w:tcPr>
            <w:tcW w:w="567" w:type="dxa"/>
          </w:tcPr>
          <w:p w:rsidR="00A37BA5" w:rsidRPr="00EE55A3" w:rsidRDefault="00A37BA5" w:rsidP="001135C5">
            <w:pPr>
              <w:ind w:right="-108" w:hanging="108"/>
              <w:jc w:val="center"/>
            </w:pPr>
            <w:r w:rsidRPr="00E54872">
              <w:rPr>
                <w:b/>
              </w:rPr>
              <w:t>13</w:t>
            </w:r>
            <w:r>
              <w:t>/9</w:t>
            </w:r>
          </w:p>
        </w:tc>
        <w:tc>
          <w:tcPr>
            <w:tcW w:w="8080" w:type="dxa"/>
          </w:tcPr>
          <w:p w:rsidR="00A37BA5" w:rsidRPr="00204950" w:rsidRDefault="00A37BA5" w:rsidP="00DD0C4F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  <w:r w:rsidRPr="00204950">
              <w:rPr>
                <w:b/>
                <w:sz w:val="24"/>
                <w:szCs w:val="24"/>
              </w:rPr>
              <w:t>Обобщение по теме «Химический состав клетки».</w:t>
            </w:r>
          </w:p>
        </w:tc>
        <w:tc>
          <w:tcPr>
            <w:tcW w:w="567" w:type="dxa"/>
          </w:tcPr>
          <w:p w:rsidR="00A37BA5" w:rsidRPr="007F1696" w:rsidRDefault="00A37BA5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A37BA5" w:rsidRPr="00212403" w:rsidRDefault="00A37BA5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37BA5" w:rsidRPr="007F1696" w:rsidRDefault="00A37BA5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28773D" w:rsidRPr="007F1696" w:rsidTr="005439E2">
        <w:trPr>
          <w:trHeight w:val="302"/>
        </w:trPr>
        <w:tc>
          <w:tcPr>
            <w:tcW w:w="567" w:type="dxa"/>
          </w:tcPr>
          <w:p w:rsidR="0028773D" w:rsidRPr="004A4017" w:rsidRDefault="0028773D" w:rsidP="00A8086D">
            <w:pPr>
              <w:ind w:right="-108" w:hanging="108"/>
              <w:jc w:val="center"/>
            </w:pPr>
            <w:r w:rsidRPr="00E54872">
              <w:rPr>
                <w:b/>
              </w:rPr>
              <w:t>14</w:t>
            </w:r>
            <w:r>
              <w:t>/10</w:t>
            </w:r>
          </w:p>
        </w:tc>
        <w:tc>
          <w:tcPr>
            <w:tcW w:w="8080" w:type="dxa"/>
          </w:tcPr>
          <w:p w:rsidR="0028773D" w:rsidRDefault="0028773D" w:rsidP="00426E69">
            <w:pPr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Эукариотическая клетка. Наружная мембрана</w:t>
            </w:r>
            <w:r w:rsidR="00426E69">
              <w:rPr>
                <w:sz w:val="24"/>
                <w:szCs w:val="24"/>
              </w:rPr>
              <w:t>.</w:t>
            </w:r>
            <w:r w:rsidRPr="00640B68">
              <w:rPr>
                <w:sz w:val="24"/>
                <w:szCs w:val="24"/>
              </w:rPr>
              <w:t xml:space="preserve"> </w:t>
            </w:r>
          </w:p>
          <w:p w:rsidR="007709C6" w:rsidRPr="007709C6" w:rsidRDefault="007709C6" w:rsidP="00426E69">
            <w:pPr>
              <w:rPr>
                <w:sz w:val="22"/>
                <w:szCs w:val="22"/>
              </w:rPr>
            </w:pPr>
            <w:r w:rsidRPr="007709C6">
              <w:rPr>
                <w:sz w:val="22"/>
                <w:szCs w:val="22"/>
              </w:rPr>
              <w:t xml:space="preserve">Л.Р.№ 3 «Влияние осмоса на </w:t>
            </w:r>
            <w:proofErr w:type="spellStart"/>
            <w:r w:rsidRPr="007709C6">
              <w:rPr>
                <w:sz w:val="22"/>
                <w:szCs w:val="22"/>
              </w:rPr>
              <w:t>тургорное</w:t>
            </w:r>
            <w:proofErr w:type="spellEnd"/>
            <w:r w:rsidRPr="007709C6">
              <w:rPr>
                <w:sz w:val="22"/>
                <w:szCs w:val="22"/>
              </w:rPr>
              <w:t xml:space="preserve"> состояние клеток»</w:t>
            </w:r>
            <w:r w:rsidRPr="007709C6">
              <w:rPr>
                <w:sz w:val="22"/>
                <w:szCs w:val="22"/>
              </w:rPr>
              <w:t>.</w:t>
            </w:r>
          </w:p>
          <w:p w:rsidR="00426E69" w:rsidRPr="00426E69" w:rsidRDefault="00426E69" w:rsidP="007709C6">
            <w:pPr>
              <w:rPr>
                <w:sz w:val="22"/>
                <w:szCs w:val="22"/>
              </w:rPr>
            </w:pPr>
            <w:r w:rsidRPr="007709C6">
              <w:rPr>
                <w:sz w:val="22"/>
                <w:szCs w:val="22"/>
              </w:rPr>
              <w:t xml:space="preserve">Л.Р.№ </w:t>
            </w:r>
            <w:r w:rsidR="007709C6" w:rsidRPr="007709C6">
              <w:rPr>
                <w:sz w:val="22"/>
                <w:szCs w:val="22"/>
              </w:rPr>
              <w:t>4</w:t>
            </w:r>
            <w:r w:rsidRPr="007709C6">
              <w:rPr>
                <w:sz w:val="22"/>
                <w:szCs w:val="22"/>
              </w:rPr>
              <w:t xml:space="preserve"> «Сравнение диффузионной способности клеточной мембраны и клеточной оболочки»</w:t>
            </w:r>
            <w:r w:rsidR="007709C6" w:rsidRPr="007709C6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8773D" w:rsidRDefault="0028773D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28773D" w:rsidRPr="00212403" w:rsidRDefault="0028773D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773D" w:rsidRPr="007F1696" w:rsidRDefault="0028773D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28773D" w:rsidRPr="007F1696" w:rsidTr="005439E2">
        <w:trPr>
          <w:trHeight w:val="302"/>
        </w:trPr>
        <w:tc>
          <w:tcPr>
            <w:tcW w:w="567" w:type="dxa"/>
          </w:tcPr>
          <w:p w:rsidR="0028773D" w:rsidRPr="004A4017" w:rsidRDefault="0028773D" w:rsidP="00A8086D">
            <w:pPr>
              <w:ind w:right="-108" w:hanging="108"/>
              <w:jc w:val="center"/>
            </w:pPr>
            <w:r w:rsidRPr="00E54872">
              <w:rPr>
                <w:b/>
              </w:rPr>
              <w:t>15</w:t>
            </w:r>
            <w:r>
              <w:t>/11</w:t>
            </w:r>
          </w:p>
        </w:tc>
        <w:tc>
          <w:tcPr>
            <w:tcW w:w="8080" w:type="dxa"/>
          </w:tcPr>
          <w:p w:rsidR="00426E69" w:rsidRPr="00426E69" w:rsidRDefault="0028773D" w:rsidP="007709C6">
            <w:pPr>
              <w:rPr>
                <w:sz w:val="22"/>
                <w:szCs w:val="22"/>
              </w:rPr>
            </w:pPr>
            <w:r w:rsidRPr="00640B68">
              <w:rPr>
                <w:sz w:val="24"/>
                <w:szCs w:val="24"/>
              </w:rPr>
              <w:t xml:space="preserve">Эукариотическая клетка. </w:t>
            </w:r>
            <w:r w:rsidR="007709C6">
              <w:rPr>
                <w:sz w:val="24"/>
                <w:szCs w:val="24"/>
              </w:rPr>
              <w:t xml:space="preserve">Цитоплазма. </w:t>
            </w:r>
          </w:p>
        </w:tc>
        <w:tc>
          <w:tcPr>
            <w:tcW w:w="567" w:type="dxa"/>
          </w:tcPr>
          <w:p w:rsidR="0028773D" w:rsidRPr="007F1696" w:rsidRDefault="0028773D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28773D" w:rsidRPr="00212403" w:rsidRDefault="0028773D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773D" w:rsidRPr="007F1696" w:rsidRDefault="0028773D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4A4017" w:rsidRDefault="00E319B0" w:rsidP="000079ED">
            <w:pPr>
              <w:ind w:right="-108" w:hanging="108"/>
              <w:jc w:val="center"/>
            </w:pPr>
            <w:r w:rsidRPr="00E54872">
              <w:rPr>
                <w:b/>
              </w:rPr>
              <w:t>16</w:t>
            </w:r>
            <w:r>
              <w:t>/12</w:t>
            </w:r>
          </w:p>
        </w:tc>
        <w:tc>
          <w:tcPr>
            <w:tcW w:w="8080" w:type="dxa"/>
          </w:tcPr>
          <w:p w:rsidR="00E319B0" w:rsidRDefault="00E319B0" w:rsidP="007709C6">
            <w:pPr>
              <w:rPr>
                <w:sz w:val="24"/>
                <w:szCs w:val="24"/>
              </w:rPr>
            </w:pPr>
            <w:proofErr w:type="spellStart"/>
            <w:r w:rsidRPr="00640B68">
              <w:rPr>
                <w:sz w:val="24"/>
                <w:szCs w:val="24"/>
              </w:rPr>
              <w:t>Эукариотическая</w:t>
            </w:r>
            <w:proofErr w:type="spellEnd"/>
            <w:r w:rsidRPr="00640B68">
              <w:rPr>
                <w:sz w:val="24"/>
                <w:szCs w:val="24"/>
              </w:rPr>
              <w:t xml:space="preserve"> клетка. Органоиды</w:t>
            </w:r>
            <w:r>
              <w:rPr>
                <w:sz w:val="24"/>
                <w:szCs w:val="24"/>
              </w:rPr>
              <w:t>.</w:t>
            </w:r>
          </w:p>
          <w:p w:rsidR="00E319B0" w:rsidRPr="00640B68" w:rsidRDefault="00E319B0" w:rsidP="007709C6">
            <w:pPr>
              <w:rPr>
                <w:sz w:val="24"/>
                <w:szCs w:val="24"/>
              </w:rPr>
            </w:pPr>
            <w:r w:rsidRPr="00426E69">
              <w:rPr>
                <w:sz w:val="22"/>
                <w:szCs w:val="22"/>
              </w:rPr>
              <w:t xml:space="preserve">Л.Р.№ </w:t>
            </w:r>
            <w:r>
              <w:rPr>
                <w:sz w:val="22"/>
                <w:szCs w:val="22"/>
              </w:rPr>
              <w:t>5</w:t>
            </w:r>
            <w:r w:rsidRPr="00426E69">
              <w:rPr>
                <w:sz w:val="22"/>
                <w:szCs w:val="22"/>
              </w:rPr>
              <w:t xml:space="preserve"> «Плазмолиз и </w:t>
            </w:r>
            <w:proofErr w:type="spellStart"/>
            <w:r w:rsidRPr="00426E69">
              <w:rPr>
                <w:sz w:val="22"/>
                <w:szCs w:val="22"/>
              </w:rPr>
              <w:t>деплазмолиз</w:t>
            </w:r>
            <w:proofErr w:type="spellEnd"/>
            <w:r w:rsidRPr="00426E69">
              <w:rPr>
                <w:sz w:val="22"/>
                <w:szCs w:val="22"/>
              </w:rPr>
              <w:t xml:space="preserve"> в растительной клетке»</w:t>
            </w:r>
          </w:p>
        </w:tc>
        <w:tc>
          <w:tcPr>
            <w:tcW w:w="567" w:type="dxa"/>
          </w:tcPr>
          <w:p w:rsidR="00E319B0" w:rsidRDefault="00501F4A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E54872" w:rsidRDefault="00E319B0" w:rsidP="000079ED">
            <w:pPr>
              <w:ind w:right="-108" w:hanging="108"/>
              <w:jc w:val="center"/>
              <w:rPr>
                <w:b/>
              </w:rPr>
            </w:pPr>
            <w:r w:rsidRPr="00E54872">
              <w:rPr>
                <w:b/>
              </w:rPr>
              <w:t>17</w:t>
            </w:r>
            <w:r>
              <w:rPr>
                <w:b/>
              </w:rPr>
              <w:t>/</w:t>
            </w:r>
            <w:r w:rsidRPr="001135C5">
              <w:t>13</w:t>
            </w:r>
          </w:p>
        </w:tc>
        <w:tc>
          <w:tcPr>
            <w:tcW w:w="8080" w:type="dxa"/>
          </w:tcPr>
          <w:p w:rsidR="00E319B0" w:rsidRPr="00A37BA5" w:rsidRDefault="00E319B0" w:rsidP="00DD0C4F">
            <w:pPr>
              <w:spacing w:line="276" w:lineRule="auto"/>
              <w:rPr>
                <w:sz w:val="24"/>
                <w:szCs w:val="24"/>
              </w:rPr>
            </w:pPr>
            <w:r w:rsidRPr="00A37BA5">
              <w:rPr>
                <w:sz w:val="24"/>
                <w:szCs w:val="24"/>
              </w:rPr>
              <w:t>Основные отличия в строении животной и растительной клеток.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1135C5" w:rsidRDefault="00E319B0" w:rsidP="000079ED">
            <w:pPr>
              <w:ind w:right="-108" w:hanging="108"/>
              <w:jc w:val="center"/>
            </w:pPr>
            <w:r>
              <w:rPr>
                <w:b/>
              </w:rPr>
              <w:t>18</w:t>
            </w:r>
            <w:r>
              <w:t>/</w:t>
            </w:r>
            <w:r w:rsidRPr="001135C5">
              <w:t>14</w:t>
            </w:r>
          </w:p>
        </w:tc>
        <w:tc>
          <w:tcPr>
            <w:tcW w:w="8080" w:type="dxa"/>
          </w:tcPr>
          <w:p w:rsidR="00E319B0" w:rsidRPr="00640B68" w:rsidRDefault="00E319B0" w:rsidP="00DD0C4F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Клеточное ядро. Хромосомы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4A4017" w:rsidRDefault="00E319B0" w:rsidP="000079ED">
            <w:pPr>
              <w:ind w:right="-108" w:hanging="108"/>
              <w:jc w:val="center"/>
            </w:pPr>
            <w:r w:rsidRPr="00E54872">
              <w:rPr>
                <w:b/>
              </w:rPr>
              <w:t>1</w:t>
            </w:r>
            <w:r>
              <w:rPr>
                <w:b/>
              </w:rPr>
              <w:t>9</w:t>
            </w:r>
            <w:r>
              <w:t>/15</w:t>
            </w:r>
          </w:p>
        </w:tc>
        <w:tc>
          <w:tcPr>
            <w:tcW w:w="8080" w:type="dxa"/>
          </w:tcPr>
          <w:p w:rsidR="00292E2D" w:rsidRDefault="00E319B0" w:rsidP="00292E2D">
            <w:pPr>
              <w:ind w:right="-108"/>
              <w:rPr>
                <w:sz w:val="24"/>
                <w:szCs w:val="24"/>
              </w:rPr>
            </w:pPr>
            <w:proofErr w:type="spellStart"/>
            <w:r w:rsidRPr="00640B68">
              <w:rPr>
                <w:sz w:val="24"/>
                <w:szCs w:val="24"/>
              </w:rPr>
              <w:t>Прокариотическая</w:t>
            </w:r>
            <w:proofErr w:type="spellEnd"/>
            <w:r w:rsidRPr="00640B68">
              <w:rPr>
                <w:sz w:val="24"/>
                <w:szCs w:val="24"/>
              </w:rPr>
              <w:t xml:space="preserve"> клетка</w:t>
            </w:r>
            <w:r w:rsidR="00292E2D">
              <w:rPr>
                <w:sz w:val="24"/>
                <w:szCs w:val="24"/>
              </w:rPr>
              <w:t xml:space="preserve">. </w:t>
            </w:r>
          </w:p>
          <w:p w:rsidR="00E319B0" w:rsidRPr="00640B68" w:rsidRDefault="00292E2D" w:rsidP="00292E2D">
            <w:pPr>
              <w:ind w:right="-108"/>
              <w:rPr>
                <w:sz w:val="24"/>
                <w:szCs w:val="24"/>
              </w:rPr>
            </w:pPr>
            <w:r w:rsidRPr="00292E2D">
              <w:rPr>
                <w:sz w:val="22"/>
                <w:szCs w:val="22"/>
              </w:rPr>
              <w:t>Л.Р. № 6 «Изучение клеток бактерий на готовых микропрепаратах»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B2764E" w:rsidRDefault="00E319B0" w:rsidP="000079ED">
            <w:pPr>
              <w:ind w:right="-108" w:hanging="108"/>
              <w:jc w:val="center"/>
            </w:pPr>
            <w:r>
              <w:rPr>
                <w:b/>
              </w:rPr>
              <w:t>20</w:t>
            </w:r>
            <w:r>
              <w:t>/16</w:t>
            </w:r>
          </w:p>
        </w:tc>
        <w:tc>
          <w:tcPr>
            <w:tcW w:w="8080" w:type="dxa"/>
          </w:tcPr>
          <w:p w:rsidR="00E319B0" w:rsidRPr="00640B68" w:rsidRDefault="00E319B0" w:rsidP="00DD0C4F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Реализация наследственной информации в клетке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B2764E" w:rsidRDefault="00E319B0" w:rsidP="000079ED">
            <w:pPr>
              <w:ind w:right="-108" w:hanging="108"/>
              <w:jc w:val="center"/>
            </w:pPr>
            <w:r w:rsidRPr="00E54872">
              <w:rPr>
                <w:b/>
              </w:rPr>
              <w:t>2</w:t>
            </w:r>
            <w:r>
              <w:rPr>
                <w:b/>
              </w:rPr>
              <w:t>1</w:t>
            </w:r>
            <w:r>
              <w:t>/17</w:t>
            </w:r>
          </w:p>
        </w:tc>
        <w:tc>
          <w:tcPr>
            <w:tcW w:w="8080" w:type="dxa"/>
          </w:tcPr>
          <w:p w:rsidR="00E319B0" w:rsidRPr="00640B68" w:rsidRDefault="00E319B0" w:rsidP="00DD0C4F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Генетический код.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B2764E" w:rsidRDefault="00E319B0" w:rsidP="000079ED">
            <w:pPr>
              <w:ind w:right="-108" w:hanging="108"/>
              <w:jc w:val="center"/>
            </w:pPr>
            <w:r w:rsidRPr="00E54872">
              <w:rPr>
                <w:b/>
              </w:rPr>
              <w:t>2</w:t>
            </w:r>
            <w:r>
              <w:rPr>
                <w:b/>
              </w:rPr>
              <w:t>2</w:t>
            </w:r>
            <w:r>
              <w:t>/18</w:t>
            </w:r>
          </w:p>
        </w:tc>
        <w:tc>
          <w:tcPr>
            <w:tcW w:w="8080" w:type="dxa"/>
          </w:tcPr>
          <w:p w:rsidR="00E319B0" w:rsidRPr="00640B68" w:rsidRDefault="00E319B0" w:rsidP="00DD0C4F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Транскрипция.</w:t>
            </w:r>
          </w:p>
        </w:tc>
        <w:tc>
          <w:tcPr>
            <w:tcW w:w="567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B2764E" w:rsidRDefault="00E319B0" w:rsidP="000079ED">
            <w:pPr>
              <w:ind w:right="-108" w:hanging="108"/>
              <w:jc w:val="center"/>
            </w:pPr>
            <w:r w:rsidRPr="00E54872">
              <w:rPr>
                <w:b/>
              </w:rPr>
              <w:t>2</w:t>
            </w:r>
            <w:r>
              <w:rPr>
                <w:b/>
              </w:rPr>
              <w:t>3</w:t>
            </w:r>
            <w:r>
              <w:t>/19</w:t>
            </w:r>
          </w:p>
        </w:tc>
        <w:tc>
          <w:tcPr>
            <w:tcW w:w="8080" w:type="dxa"/>
          </w:tcPr>
          <w:p w:rsidR="00E319B0" w:rsidRPr="00640B68" w:rsidRDefault="00E319B0" w:rsidP="00DD0C4F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Неклеточная форма жизни: вирусы</w:t>
            </w:r>
          </w:p>
        </w:tc>
        <w:tc>
          <w:tcPr>
            <w:tcW w:w="567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1135C5" w:rsidRDefault="00E319B0" w:rsidP="000079ED">
            <w:pPr>
              <w:ind w:right="-108" w:hanging="108"/>
              <w:jc w:val="center"/>
            </w:pPr>
            <w:r>
              <w:rPr>
                <w:b/>
              </w:rPr>
              <w:t>24</w:t>
            </w:r>
            <w:r>
              <w:t>/20</w:t>
            </w:r>
          </w:p>
        </w:tc>
        <w:tc>
          <w:tcPr>
            <w:tcW w:w="8080" w:type="dxa"/>
          </w:tcPr>
          <w:p w:rsidR="00E319B0" w:rsidRPr="00413A42" w:rsidRDefault="00E319B0" w:rsidP="00DD0C4F">
            <w:pPr>
              <w:spacing w:line="276" w:lineRule="auto"/>
              <w:rPr>
                <w:sz w:val="24"/>
                <w:szCs w:val="24"/>
              </w:rPr>
            </w:pPr>
            <w:r w:rsidRPr="00413A42">
              <w:rPr>
                <w:bCs/>
                <w:sz w:val="24"/>
                <w:szCs w:val="24"/>
                <w:shd w:val="clear" w:color="auto" w:fill="FFFFFF"/>
              </w:rPr>
              <w:t>Вирусы как возбудители болезней.</w:t>
            </w:r>
          </w:p>
        </w:tc>
        <w:tc>
          <w:tcPr>
            <w:tcW w:w="567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4A4017" w:rsidRDefault="00E319B0" w:rsidP="00E319B0">
            <w:pPr>
              <w:ind w:right="-108" w:hanging="108"/>
              <w:jc w:val="center"/>
            </w:pPr>
            <w:r>
              <w:rPr>
                <w:b/>
              </w:rPr>
              <w:t>25</w:t>
            </w:r>
            <w:r>
              <w:t>/21</w:t>
            </w:r>
          </w:p>
        </w:tc>
        <w:tc>
          <w:tcPr>
            <w:tcW w:w="8080" w:type="dxa"/>
          </w:tcPr>
          <w:p w:rsidR="00E319B0" w:rsidRPr="00E56D51" w:rsidRDefault="00E319B0" w:rsidP="00B936EB">
            <w:pPr>
              <w:spacing w:line="360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E56D51">
              <w:rPr>
                <w:b/>
                <w:bCs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№ 1 </w:t>
            </w:r>
            <w:r w:rsidRPr="00E56D51">
              <w:rPr>
                <w:b/>
                <w:bCs/>
                <w:sz w:val="24"/>
                <w:szCs w:val="24"/>
                <w:shd w:val="clear" w:color="auto" w:fill="FFFFFF"/>
              </w:rPr>
              <w:t>по разделу «Клетка»</w:t>
            </w:r>
          </w:p>
        </w:tc>
        <w:tc>
          <w:tcPr>
            <w:tcW w:w="567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237F9C" w:rsidRPr="007F1696" w:rsidTr="00C65C5D">
        <w:trPr>
          <w:trHeight w:val="302"/>
        </w:trPr>
        <w:tc>
          <w:tcPr>
            <w:tcW w:w="10707" w:type="dxa"/>
            <w:gridSpan w:val="5"/>
          </w:tcPr>
          <w:p w:rsidR="00237F9C" w:rsidRPr="00640B68" w:rsidRDefault="00237F9C" w:rsidP="00D23E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0B68">
              <w:rPr>
                <w:b/>
                <w:sz w:val="24"/>
                <w:szCs w:val="24"/>
              </w:rPr>
              <w:t>Раздел 3. Организм (4</w:t>
            </w:r>
            <w:r w:rsidR="00D23E23">
              <w:rPr>
                <w:b/>
                <w:sz w:val="24"/>
                <w:szCs w:val="24"/>
              </w:rPr>
              <w:t>2</w:t>
            </w:r>
            <w:r w:rsidRPr="00640B68">
              <w:rPr>
                <w:b/>
                <w:sz w:val="24"/>
                <w:szCs w:val="24"/>
              </w:rPr>
              <w:t xml:space="preserve"> час</w:t>
            </w:r>
            <w:r w:rsidR="00D23E23">
              <w:rPr>
                <w:b/>
                <w:sz w:val="24"/>
                <w:szCs w:val="24"/>
              </w:rPr>
              <w:t>а</w:t>
            </w:r>
            <w:r w:rsidRPr="00640B68">
              <w:rPr>
                <w:b/>
                <w:sz w:val="24"/>
                <w:szCs w:val="24"/>
              </w:rPr>
              <w:t>)</w:t>
            </w:r>
          </w:p>
        </w:tc>
      </w:tr>
      <w:tr w:rsidR="0028773D" w:rsidRPr="007F1696" w:rsidTr="005439E2">
        <w:trPr>
          <w:trHeight w:val="302"/>
        </w:trPr>
        <w:tc>
          <w:tcPr>
            <w:tcW w:w="567" w:type="dxa"/>
          </w:tcPr>
          <w:p w:rsidR="0028773D" w:rsidRPr="00B2764E" w:rsidRDefault="0028773D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2</w:t>
            </w:r>
            <w:r w:rsidR="00E319B0">
              <w:rPr>
                <w:b/>
              </w:rPr>
              <w:t>6</w:t>
            </w:r>
            <w:r>
              <w:t>/1</w:t>
            </w:r>
          </w:p>
        </w:tc>
        <w:tc>
          <w:tcPr>
            <w:tcW w:w="8080" w:type="dxa"/>
          </w:tcPr>
          <w:p w:rsidR="0028773D" w:rsidRPr="00640B68" w:rsidRDefault="0028773D" w:rsidP="00640B68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Организм — единое целое. Многообразие организмов.</w:t>
            </w:r>
          </w:p>
        </w:tc>
        <w:tc>
          <w:tcPr>
            <w:tcW w:w="567" w:type="dxa"/>
          </w:tcPr>
          <w:p w:rsidR="0028773D" w:rsidRPr="00D82825" w:rsidRDefault="0028773D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28773D" w:rsidRPr="00212403" w:rsidRDefault="0028773D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773D" w:rsidRPr="00D82825" w:rsidRDefault="0028773D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28773D" w:rsidRPr="007F1696" w:rsidTr="005439E2">
        <w:trPr>
          <w:trHeight w:val="302"/>
        </w:trPr>
        <w:tc>
          <w:tcPr>
            <w:tcW w:w="567" w:type="dxa"/>
          </w:tcPr>
          <w:p w:rsidR="0028773D" w:rsidRPr="00B2764E" w:rsidRDefault="0028773D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2</w:t>
            </w:r>
            <w:r w:rsidR="00E319B0">
              <w:rPr>
                <w:b/>
              </w:rPr>
              <w:t>7</w:t>
            </w:r>
            <w:r>
              <w:t>/2</w:t>
            </w:r>
          </w:p>
        </w:tc>
        <w:tc>
          <w:tcPr>
            <w:tcW w:w="8080" w:type="dxa"/>
          </w:tcPr>
          <w:p w:rsidR="0028773D" w:rsidRPr="00640B68" w:rsidRDefault="0028773D" w:rsidP="00330A74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 xml:space="preserve">Обмен веществ и превращение энергии. </w:t>
            </w:r>
          </w:p>
        </w:tc>
        <w:tc>
          <w:tcPr>
            <w:tcW w:w="567" w:type="dxa"/>
          </w:tcPr>
          <w:p w:rsidR="0028773D" w:rsidRPr="00D82825" w:rsidRDefault="0028773D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28773D" w:rsidRPr="00212403" w:rsidRDefault="0028773D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773D" w:rsidRPr="00D82825" w:rsidRDefault="0028773D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28773D" w:rsidRPr="007F1696" w:rsidTr="005439E2">
        <w:trPr>
          <w:trHeight w:val="302"/>
        </w:trPr>
        <w:tc>
          <w:tcPr>
            <w:tcW w:w="567" w:type="dxa"/>
          </w:tcPr>
          <w:p w:rsidR="0028773D" w:rsidRPr="00B2764E" w:rsidRDefault="0028773D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2</w:t>
            </w:r>
            <w:r w:rsidR="00E319B0">
              <w:rPr>
                <w:b/>
              </w:rPr>
              <w:t>8</w:t>
            </w:r>
            <w:r>
              <w:t>/3</w:t>
            </w:r>
          </w:p>
        </w:tc>
        <w:tc>
          <w:tcPr>
            <w:tcW w:w="8080" w:type="dxa"/>
          </w:tcPr>
          <w:p w:rsidR="007709C6" w:rsidRPr="007709C6" w:rsidRDefault="0028773D" w:rsidP="007709C6">
            <w:pPr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Энергетический обмен</w:t>
            </w:r>
            <w:r>
              <w:rPr>
                <w:sz w:val="24"/>
                <w:szCs w:val="24"/>
              </w:rPr>
              <w:t>.</w:t>
            </w:r>
            <w:r w:rsidR="007709C6">
              <w:rPr>
                <w:sz w:val="24"/>
                <w:szCs w:val="24"/>
              </w:rPr>
              <w:t xml:space="preserve">             </w:t>
            </w:r>
            <w:r w:rsidR="007709C6" w:rsidRPr="007709C6">
              <w:rPr>
                <w:sz w:val="22"/>
                <w:szCs w:val="22"/>
              </w:rPr>
              <w:t xml:space="preserve">Л.Р.№ </w:t>
            </w:r>
            <w:r w:rsidR="007709C6">
              <w:rPr>
                <w:sz w:val="22"/>
                <w:szCs w:val="22"/>
              </w:rPr>
              <w:t>6</w:t>
            </w:r>
            <w:r w:rsidR="007709C6" w:rsidRPr="007709C6">
              <w:rPr>
                <w:sz w:val="22"/>
                <w:szCs w:val="22"/>
              </w:rPr>
              <w:t xml:space="preserve"> «</w:t>
            </w:r>
            <w:r w:rsidR="007709C6" w:rsidRPr="007709C6">
              <w:rPr>
                <w:sz w:val="22"/>
                <w:szCs w:val="22"/>
              </w:rPr>
              <w:t>Выделение углекислого газа и теплоты дрожжевыми клетками при брожении</w:t>
            </w:r>
            <w:r w:rsidR="007709C6" w:rsidRPr="007709C6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8773D" w:rsidRPr="00D82825" w:rsidRDefault="0028773D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28773D" w:rsidRPr="00212403" w:rsidRDefault="0028773D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773D" w:rsidRPr="00D82825" w:rsidRDefault="0028773D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28773D" w:rsidRPr="007F1696" w:rsidTr="005439E2">
        <w:trPr>
          <w:trHeight w:val="302"/>
        </w:trPr>
        <w:tc>
          <w:tcPr>
            <w:tcW w:w="567" w:type="dxa"/>
          </w:tcPr>
          <w:p w:rsidR="0028773D" w:rsidRPr="00B2764E" w:rsidRDefault="0028773D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2</w:t>
            </w:r>
            <w:r w:rsidR="00E319B0">
              <w:rPr>
                <w:b/>
              </w:rPr>
              <w:t>9</w:t>
            </w:r>
            <w:r>
              <w:t>/4</w:t>
            </w:r>
          </w:p>
        </w:tc>
        <w:tc>
          <w:tcPr>
            <w:tcW w:w="8080" w:type="dxa"/>
          </w:tcPr>
          <w:p w:rsidR="0028773D" w:rsidRPr="00330A74" w:rsidRDefault="00531D70" w:rsidP="00640B68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531D70">
              <w:rPr>
                <w:sz w:val="24"/>
                <w:szCs w:val="24"/>
              </w:rPr>
              <w:t>Типы питания. Автотрофы и гетеротрофы.</w:t>
            </w:r>
          </w:p>
        </w:tc>
        <w:tc>
          <w:tcPr>
            <w:tcW w:w="567" w:type="dxa"/>
          </w:tcPr>
          <w:p w:rsidR="0028773D" w:rsidRPr="00D82825" w:rsidRDefault="0028773D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28773D" w:rsidRPr="00212403" w:rsidRDefault="0028773D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773D" w:rsidRPr="00D82825" w:rsidRDefault="0028773D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531D70" w:rsidRPr="007F1696" w:rsidTr="005439E2">
        <w:trPr>
          <w:trHeight w:val="302"/>
        </w:trPr>
        <w:tc>
          <w:tcPr>
            <w:tcW w:w="567" w:type="dxa"/>
          </w:tcPr>
          <w:p w:rsidR="00531D70" w:rsidRPr="00B2764E" w:rsidRDefault="00E319B0" w:rsidP="00E319B0">
            <w:pPr>
              <w:ind w:right="-108" w:hanging="108"/>
              <w:jc w:val="center"/>
            </w:pPr>
            <w:r>
              <w:rPr>
                <w:b/>
              </w:rPr>
              <w:t>30</w:t>
            </w:r>
            <w:r w:rsidR="00531D70">
              <w:t>/5</w:t>
            </w:r>
          </w:p>
        </w:tc>
        <w:tc>
          <w:tcPr>
            <w:tcW w:w="8080" w:type="dxa"/>
          </w:tcPr>
          <w:p w:rsidR="00426E69" w:rsidRPr="00426E69" w:rsidRDefault="00531D70" w:rsidP="007709C6">
            <w:pPr>
              <w:rPr>
                <w:sz w:val="22"/>
                <w:szCs w:val="22"/>
              </w:rPr>
            </w:pPr>
            <w:r w:rsidRPr="00640B68">
              <w:rPr>
                <w:sz w:val="24"/>
                <w:szCs w:val="24"/>
              </w:rPr>
              <w:t>Пластический обмен. Фотосинтез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31D70" w:rsidRPr="00D82825" w:rsidRDefault="00531D70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531D70" w:rsidRPr="00212403" w:rsidRDefault="00531D7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1D70" w:rsidRPr="00D82825" w:rsidRDefault="00531D70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>
              <w:rPr>
                <w:b/>
              </w:rPr>
              <w:t>31</w:t>
            </w:r>
            <w:r>
              <w:t>/6</w:t>
            </w:r>
          </w:p>
        </w:tc>
        <w:tc>
          <w:tcPr>
            <w:tcW w:w="8080" w:type="dxa"/>
          </w:tcPr>
          <w:p w:rsidR="00E319B0" w:rsidRPr="00640B68" w:rsidRDefault="00E319B0" w:rsidP="00E319B0">
            <w:pPr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Фотосинтез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</w:t>
            </w:r>
            <w:r w:rsidRPr="00426E69">
              <w:rPr>
                <w:sz w:val="22"/>
                <w:szCs w:val="22"/>
              </w:rPr>
              <w:t xml:space="preserve">Л.Р.№ </w:t>
            </w:r>
            <w:r>
              <w:rPr>
                <w:sz w:val="22"/>
                <w:szCs w:val="22"/>
              </w:rPr>
              <w:t>7</w:t>
            </w:r>
            <w:r w:rsidRPr="00426E69">
              <w:rPr>
                <w:sz w:val="22"/>
                <w:szCs w:val="22"/>
              </w:rPr>
              <w:t xml:space="preserve"> «Определение интенсивности процесса фиксации углекислого газа клетками водоросли хлореллы».</w:t>
            </w:r>
          </w:p>
        </w:tc>
        <w:tc>
          <w:tcPr>
            <w:tcW w:w="567" w:type="dxa"/>
          </w:tcPr>
          <w:p w:rsidR="00E319B0" w:rsidRPr="00D82825" w:rsidRDefault="00501F4A" w:rsidP="00566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>
              <w:rPr>
                <w:b/>
              </w:rPr>
              <w:t>32</w:t>
            </w:r>
            <w:r>
              <w:t>/7</w:t>
            </w:r>
          </w:p>
        </w:tc>
        <w:tc>
          <w:tcPr>
            <w:tcW w:w="8080" w:type="dxa"/>
          </w:tcPr>
          <w:p w:rsidR="00E319B0" w:rsidRPr="00640B68" w:rsidRDefault="00E319B0" w:rsidP="00A8086D">
            <w:pPr>
              <w:spacing w:line="276" w:lineRule="auto"/>
              <w:ind w:right="-108" w:firstLine="34"/>
              <w:rPr>
                <w:sz w:val="24"/>
                <w:szCs w:val="24"/>
              </w:rPr>
            </w:pPr>
            <w:r w:rsidRPr="00204950">
              <w:rPr>
                <w:b/>
                <w:sz w:val="24"/>
                <w:szCs w:val="24"/>
              </w:rPr>
              <w:t>Обобщение по теме «</w:t>
            </w:r>
            <w:r>
              <w:rPr>
                <w:b/>
                <w:sz w:val="24"/>
                <w:szCs w:val="24"/>
              </w:rPr>
              <w:t>Обмен веществ и превращение энергии в клетке</w:t>
            </w:r>
            <w:r w:rsidRPr="00204950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Default="00E319B0" w:rsidP="001135C5">
            <w:pPr>
              <w:ind w:right="-108" w:hanging="108"/>
              <w:jc w:val="center"/>
              <w:rPr>
                <w:b/>
              </w:rPr>
            </w:pPr>
          </w:p>
        </w:tc>
        <w:tc>
          <w:tcPr>
            <w:tcW w:w="8080" w:type="dxa"/>
          </w:tcPr>
          <w:p w:rsidR="00E319B0" w:rsidRPr="00A0064D" w:rsidRDefault="00E319B0" w:rsidP="002877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ПОЛУГОДИЕ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3</w:t>
            </w:r>
            <w:r>
              <w:rPr>
                <w:b/>
              </w:rPr>
              <w:t>3</w:t>
            </w:r>
            <w:r>
              <w:t>/8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276" w:lineRule="auto"/>
              <w:ind w:right="-108" w:firstLine="34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 xml:space="preserve">Деление клетки. 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3</w:t>
            </w:r>
            <w:r>
              <w:rPr>
                <w:b/>
              </w:rPr>
              <w:t>4</w:t>
            </w:r>
            <w:r>
              <w:t>/9</w:t>
            </w:r>
          </w:p>
        </w:tc>
        <w:tc>
          <w:tcPr>
            <w:tcW w:w="8080" w:type="dxa"/>
          </w:tcPr>
          <w:p w:rsidR="00E319B0" w:rsidRPr="00640B68" w:rsidRDefault="00E319B0" w:rsidP="00A70973">
            <w:pPr>
              <w:ind w:right="-108"/>
              <w:rPr>
                <w:color w:val="FF0000"/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Митоз</w:t>
            </w:r>
            <w:r>
              <w:rPr>
                <w:sz w:val="24"/>
                <w:szCs w:val="24"/>
              </w:rPr>
              <w:t xml:space="preserve">. </w:t>
            </w:r>
            <w:r w:rsidRPr="00A70973">
              <w:rPr>
                <w:sz w:val="21"/>
                <w:szCs w:val="21"/>
              </w:rPr>
              <w:t xml:space="preserve">Л.Р.№ </w:t>
            </w:r>
            <w:r w:rsidRPr="00A70973">
              <w:rPr>
                <w:sz w:val="21"/>
                <w:szCs w:val="21"/>
              </w:rPr>
              <w:t>8 «</w:t>
            </w:r>
            <w:r w:rsidRPr="00A70973">
              <w:rPr>
                <w:sz w:val="21"/>
                <w:szCs w:val="21"/>
              </w:rPr>
              <w:t>Поведение хромосом при митотиче</w:t>
            </w:r>
            <w:r w:rsidRPr="00A70973">
              <w:rPr>
                <w:sz w:val="21"/>
                <w:szCs w:val="21"/>
              </w:rPr>
              <w:t>ском делении в клетках растений»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3</w:t>
            </w:r>
            <w:r>
              <w:rPr>
                <w:b/>
              </w:rPr>
              <w:t>5</w:t>
            </w:r>
            <w:r>
              <w:t>/10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Бесполое размножение.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3</w:t>
            </w:r>
            <w:r>
              <w:rPr>
                <w:b/>
              </w:rPr>
              <w:t>6</w:t>
            </w:r>
            <w:r>
              <w:t>/11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Половое р</w:t>
            </w:r>
            <w:r w:rsidRPr="00640B68">
              <w:rPr>
                <w:sz w:val="24"/>
                <w:szCs w:val="24"/>
              </w:rPr>
              <w:t>азмножение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rPr>
          <w:trHeight w:val="302"/>
        </w:trPr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3</w:t>
            </w:r>
            <w:r>
              <w:rPr>
                <w:b/>
              </w:rPr>
              <w:t>7</w:t>
            </w:r>
            <w:r>
              <w:t>/12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 xml:space="preserve">Образование половых клеток. 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3</w:t>
            </w:r>
            <w:r>
              <w:rPr>
                <w:b/>
              </w:rPr>
              <w:t>8</w:t>
            </w:r>
            <w:r>
              <w:t>/13</w:t>
            </w:r>
          </w:p>
        </w:tc>
        <w:tc>
          <w:tcPr>
            <w:tcW w:w="8080" w:type="dxa"/>
          </w:tcPr>
          <w:p w:rsidR="00E319B0" w:rsidRPr="00640B68" w:rsidRDefault="00E319B0" w:rsidP="00A70973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Мейоз</w:t>
            </w:r>
            <w:r>
              <w:rPr>
                <w:sz w:val="24"/>
                <w:szCs w:val="24"/>
              </w:rPr>
              <w:t xml:space="preserve">. </w:t>
            </w:r>
            <w:r w:rsidRPr="00A70973">
              <w:rPr>
                <w:sz w:val="21"/>
                <w:szCs w:val="21"/>
              </w:rPr>
              <w:t xml:space="preserve">Л.Р.№ </w:t>
            </w:r>
            <w:r w:rsidRPr="00A70973">
              <w:rPr>
                <w:sz w:val="21"/>
                <w:szCs w:val="21"/>
              </w:rPr>
              <w:t>9 «</w:t>
            </w:r>
            <w:r w:rsidRPr="00A70973">
              <w:rPr>
                <w:sz w:val="21"/>
                <w:szCs w:val="21"/>
              </w:rPr>
              <w:t xml:space="preserve">Поведение хромосом при </w:t>
            </w:r>
            <w:proofErr w:type="spellStart"/>
            <w:r w:rsidRPr="00A70973">
              <w:rPr>
                <w:sz w:val="21"/>
                <w:szCs w:val="21"/>
              </w:rPr>
              <w:t>мейотическом</w:t>
            </w:r>
            <w:proofErr w:type="spellEnd"/>
            <w:r w:rsidRPr="00A70973">
              <w:rPr>
                <w:sz w:val="21"/>
                <w:szCs w:val="21"/>
              </w:rPr>
              <w:t xml:space="preserve"> делении в клетках растений»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AA3172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>
              <w:rPr>
                <w:b/>
              </w:rPr>
              <w:t>39</w:t>
            </w:r>
            <w:r>
              <w:t>/14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Оплодотворение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>
              <w:rPr>
                <w:b/>
              </w:rPr>
              <w:t>40</w:t>
            </w:r>
            <w:r>
              <w:t>/15</w:t>
            </w:r>
          </w:p>
        </w:tc>
        <w:tc>
          <w:tcPr>
            <w:tcW w:w="8080" w:type="dxa"/>
          </w:tcPr>
          <w:p w:rsidR="00E319B0" w:rsidRPr="007C17B5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 w:rsidRPr="007C17B5">
              <w:rPr>
                <w:sz w:val="24"/>
                <w:szCs w:val="24"/>
              </w:rPr>
              <w:t>Двойное оплодотворение. Искусственное оплодотворение.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Default="00E319B0" w:rsidP="00E319B0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41</w:t>
            </w:r>
            <w:r>
              <w:t>/16</w:t>
            </w:r>
          </w:p>
        </w:tc>
        <w:tc>
          <w:tcPr>
            <w:tcW w:w="8080" w:type="dxa"/>
          </w:tcPr>
          <w:p w:rsidR="00E319B0" w:rsidRPr="007C17B5" w:rsidRDefault="00E319B0" w:rsidP="00B936EB">
            <w:pPr>
              <w:spacing w:line="276" w:lineRule="auto"/>
              <w:rPr>
                <w:b/>
                <w:sz w:val="24"/>
                <w:szCs w:val="24"/>
              </w:rPr>
            </w:pPr>
            <w:r w:rsidRPr="007C17B5">
              <w:rPr>
                <w:b/>
                <w:sz w:val="24"/>
                <w:szCs w:val="24"/>
              </w:rPr>
              <w:t>Обобщение по теме «Размножение организмов».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4</w:t>
            </w:r>
            <w:r>
              <w:rPr>
                <w:b/>
              </w:rPr>
              <w:t>2</w:t>
            </w:r>
            <w:r>
              <w:t>/17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Индивидуальное развитие организмов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4</w:t>
            </w:r>
            <w:r>
              <w:rPr>
                <w:b/>
              </w:rPr>
              <w:t>3</w:t>
            </w:r>
            <w:r>
              <w:t>/18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Эмбриональный период.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E54872" w:rsidRDefault="00E319B0" w:rsidP="00E319B0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44</w:t>
            </w:r>
            <w:r>
              <w:t>/19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Постэмбриональный период.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4</w:t>
            </w:r>
            <w:r>
              <w:rPr>
                <w:b/>
              </w:rPr>
              <w:t>5</w:t>
            </w:r>
            <w:r>
              <w:t>/20</w:t>
            </w:r>
          </w:p>
        </w:tc>
        <w:tc>
          <w:tcPr>
            <w:tcW w:w="8080" w:type="dxa"/>
          </w:tcPr>
          <w:p w:rsidR="00E319B0" w:rsidRPr="003B52CF" w:rsidRDefault="00E319B0" w:rsidP="00B936EB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Онтогенез человека. Репродуктивное здоровье.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4</w:t>
            </w:r>
            <w:r>
              <w:rPr>
                <w:b/>
              </w:rPr>
              <w:t>6</w:t>
            </w:r>
            <w:r>
              <w:t>/21</w:t>
            </w:r>
          </w:p>
        </w:tc>
        <w:tc>
          <w:tcPr>
            <w:tcW w:w="8080" w:type="dxa"/>
          </w:tcPr>
          <w:p w:rsidR="00E319B0" w:rsidRPr="003B52CF" w:rsidRDefault="00E319B0" w:rsidP="00B936E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2CF">
              <w:rPr>
                <w:rFonts w:ascii="Times New Roman" w:hAnsi="Times New Roman" w:cs="Times New Roman"/>
                <w:sz w:val="24"/>
                <w:szCs w:val="24"/>
              </w:rPr>
              <w:t>Периоды постэмбрионального развития человека.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4</w:t>
            </w:r>
            <w:r>
              <w:rPr>
                <w:b/>
              </w:rPr>
              <w:t>7</w:t>
            </w:r>
            <w:r>
              <w:t>/22</w:t>
            </w:r>
          </w:p>
        </w:tc>
        <w:tc>
          <w:tcPr>
            <w:tcW w:w="8080" w:type="dxa"/>
          </w:tcPr>
          <w:p w:rsidR="00E319B0" w:rsidRDefault="00E319B0" w:rsidP="003F4852">
            <w:pPr>
              <w:rPr>
                <w:b/>
                <w:sz w:val="24"/>
                <w:szCs w:val="24"/>
              </w:rPr>
            </w:pPr>
            <w:r w:rsidRPr="00A0064D">
              <w:rPr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sz w:val="24"/>
                <w:szCs w:val="24"/>
              </w:rPr>
              <w:t xml:space="preserve">№ 2 </w:t>
            </w:r>
          </w:p>
          <w:p w:rsidR="00E319B0" w:rsidRPr="00A0064D" w:rsidRDefault="00E319B0" w:rsidP="003F4852">
            <w:pPr>
              <w:rPr>
                <w:b/>
                <w:sz w:val="24"/>
                <w:szCs w:val="24"/>
              </w:rPr>
            </w:pPr>
            <w:r w:rsidRPr="00A0064D">
              <w:rPr>
                <w:b/>
                <w:sz w:val="24"/>
                <w:szCs w:val="24"/>
              </w:rPr>
              <w:t>по теме «Обмен веществ и энергии», «Размножение».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4</w:t>
            </w:r>
            <w:r>
              <w:rPr>
                <w:b/>
              </w:rPr>
              <w:t>8</w:t>
            </w:r>
            <w:r>
              <w:t>/23</w:t>
            </w:r>
          </w:p>
        </w:tc>
        <w:tc>
          <w:tcPr>
            <w:tcW w:w="8080" w:type="dxa"/>
          </w:tcPr>
          <w:p w:rsidR="00E319B0" w:rsidRPr="00640B68" w:rsidRDefault="00E319B0" w:rsidP="00664C5B">
            <w:pPr>
              <w:ind w:firstLine="34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Генетика — наука о закономерностях наследственности и изменчивости. Г. Мендель — основоположник генетики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4</w:t>
            </w:r>
            <w:r>
              <w:rPr>
                <w:b/>
              </w:rPr>
              <w:t>9</w:t>
            </w:r>
            <w:r>
              <w:t>/24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Закономерности наследования. Моногибридное скрещивание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>
              <w:rPr>
                <w:b/>
              </w:rPr>
              <w:t>50</w:t>
            </w:r>
            <w:r>
              <w:t>/25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Аллельные гены.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>
              <w:rPr>
                <w:b/>
              </w:rPr>
              <w:t>51</w:t>
            </w:r>
            <w:r>
              <w:t>/26</w:t>
            </w:r>
          </w:p>
        </w:tc>
        <w:tc>
          <w:tcPr>
            <w:tcW w:w="8080" w:type="dxa"/>
          </w:tcPr>
          <w:p w:rsidR="00E319B0" w:rsidRPr="007F5A79" w:rsidRDefault="00E319B0" w:rsidP="00DD0C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Закон чистоты гамет.</w:t>
            </w:r>
            <w:r w:rsidR="00DD0C4F">
              <w:rPr>
                <w:sz w:val="24"/>
                <w:szCs w:val="24"/>
              </w:rPr>
              <w:t xml:space="preserve"> </w:t>
            </w:r>
            <w:r w:rsidRPr="007F5A79">
              <w:rPr>
                <w:sz w:val="22"/>
                <w:szCs w:val="22"/>
              </w:rPr>
              <w:t xml:space="preserve">П.Р. № </w:t>
            </w:r>
            <w:r>
              <w:rPr>
                <w:sz w:val="22"/>
                <w:szCs w:val="22"/>
              </w:rPr>
              <w:t>1</w:t>
            </w:r>
            <w:r w:rsidRPr="007F5A79">
              <w:rPr>
                <w:sz w:val="22"/>
                <w:szCs w:val="22"/>
              </w:rPr>
              <w:t xml:space="preserve"> «Решение задач на моногибридное скрещивание». 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>
              <w:rPr>
                <w:b/>
              </w:rPr>
              <w:t>52</w:t>
            </w:r>
            <w:r>
              <w:t>/27</w:t>
            </w:r>
          </w:p>
        </w:tc>
        <w:tc>
          <w:tcPr>
            <w:tcW w:w="8080" w:type="dxa"/>
          </w:tcPr>
          <w:p w:rsidR="00E319B0" w:rsidRDefault="00E319B0" w:rsidP="007F5A79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 xml:space="preserve">Закономерности наследования. </w:t>
            </w:r>
            <w:proofErr w:type="spellStart"/>
            <w:r w:rsidRPr="00640B68">
              <w:rPr>
                <w:sz w:val="24"/>
                <w:szCs w:val="24"/>
              </w:rPr>
              <w:t>Дигибридное</w:t>
            </w:r>
            <w:proofErr w:type="spellEnd"/>
            <w:r w:rsidRPr="00640B68">
              <w:rPr>
                <w:sz w:val="24"/>
                <w:szCs w:val="24"/>
              </w:rPr>
              <w:t xml:space="preserve"> скрещивание</w:t>
            </w:r>
            <w:r>
              <w:rPr>
                <w:sz w:val="24"/>
                <w:szCs w:val="24"/>
              </w:rPr>
              <w:t>.</w:t>
            </w:r>
          </w:p>
          <w:p w:rsidR="00E319B0" w:rsidRPr="007F5A79" w:rsidRDefault="00E319B0" w:rsidP="00E1351D">
            <w:pPr>
              <w:spacing w:line="276" w:lineRule="auto"/>
              <w:rPr>
                <w:sz w:val="22"/>
                <w:szCs w:val="22"/>
              </w:rPr>
            </w:pPr>
            <w:r w:rsidRPr="007F5A79">
              <w:rPr>
                <w:sz w:val="22"/>
                <w:szCs w:val="22"/>
              </w:rPr>
              <w:t xml:space="preserve">П.Р. № </w:t>
            </w:r>
            <w:r>
              <w:rPr>
                <w:sz w:val="22"/>
                <w:szCs w:val="22"/>
              </w:rPr>
              <w:t xml:space="preserve">2 </w:t>
            </w:r>
            <w:r w:rsidRPr="007F5A79">
              <w:rPr>
                <w:sz w:val="22"/>
                <w:szCs w:val="22"/>
              </w:rPr>
              <w:t xml:space="preserve">«Решение задач на </w:t>
            </w:r>
            <w:proofErr w:type="spellStart"/>
            <w:r w:rsidRPr="007F5A79">
              <w:rPr>
                <w:sz w:val="22"/>
                <w:szCs w:val="22"/>
              </w:rPr>
              <w:t>дигибридное</w:t>
            </w:r>
            <w:proofErr w:type="spellEnd"/>
            <w:r w:rsidRPr="007F5A79">
              <w:rPr>
                <w:sz w:val="22"/>
                <w:szCs w:val="22"/>
              </w:rPr>
              <w:t xml:space="preserve"> скрещивание». 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5</w:t>
            </w:r>
            <w:r>
              <w:rPr>
                <w:b/>
              </w:rPr>
              <w:t>3</w:t>
            </w:r>
            <w:r>
              <w:t>/28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Анализирующее скрещивание.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5</w:t>
            </w:r>
            <w:r>
              <w:rPr>
                <w:b/>
              </w:rPr>
              <w:t>4</w:t>
            </w:r>
            <w:r>
              <w:t>/29</w:t>
            </w:r>
          </w:p>
        </w:tc>
        <w:tc>
          <w:tcPr>
            <w:tcW w:w="8080" w:type="dxa"/>
          </w:tcPr>
          <w:p w:rsidR="00E319B0" w:rsidRDefault="00E319B0" w:rsidP="00CC467C">
            <w:pPr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Хромосомная теория наследственности</w:t>
            </w:r>
            <w:r>
              <w:rPr>
                <w:sz w:val="24"/>
                <w:szCs w:val="24"/>
              </w:rPr>
              <w:t>.</w:t>
            </w:r>
          </w:p>
          <w:p w:rsidR="00E319B0" w:rsidRPr="00CC467C" w:rsidRDefault="00E319B0" w:rsidP="00E1351D">
            <w:pPr>
              <w:rPr>
                <w:sz w:val="22"/>
                <w:szCs w:val="22"/>
              </w:rPr>
            </w:pPr>
            <w:r w:rsidRPr="00CC467C">
              <w:rPr>
                <w:sz w:val="22"/>
                <w:szCs w:val="22"/>
              </w:rPr>
              <w:t xml:space="preserve">П.Р. № </w:t>
            </w:r>
            <w:r>
              <w:rPr>
                <w:sz w:val="22"/>
                <w:szCs w:val="22"/>
              </w:rPr>
              <w:t>3</w:t>
            </w:r>
            <w:r w:rsidRPr="00CC467C">
              <w:rPr>
                <w:sz w:val="22"/>
                <w:szCs w:val="22"/>
              </w:rPr>
              <w:t xml:space="preserve"> «Решение задач на сцепленное наследование признаков». 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5</w:t>
            </w:r>
            <w:r>
              <w:rPr>
                <w:b/>
              </w:rPr>
              <w:t>5</w:t>
            </w:r>
            <w:r>
              <w:t>/30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Современные представления о гене и геноме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5</w:t>
            </w:r>
            <w:r>
              <w:rPr>
                <w:b/>
              </w:rPr>
              <w:t>6</w:t>
            </w:r>
            <w:r>
              <w:t>/31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гена эукариот.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5</w:t>
            </w:r>
            <w:r>
              <w:rPr>
                <w:b/>
              </w:rPr>
              <w:t>7</w:t>
            </w:r>
            <w:r>
              <w:t>/32</w:t>
            </w:r>
          </w:p>
        </w:tc>
        <w:tc>
          <w:tcPr>
            <w:tcW w:w="8080" w:type="dxa"/>
          </w:tcPr>
          <w:p w:rsidR="00E319B0" w:rsidRPr="00330A74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 w:rsidRPr="00330A74">
              <w:rPr>
                <w:sz w:val="24"/>
                <w:szCs w:val="24"/>
              </w:rPr>
              <w:t>Генетика пола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EE55A3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5</w:t>
            </w:r>
            <w:r>
              <w:rPr>
                <w:b/>
              </w:rPr>
              <w:t>8</w:t>
            </w:r>
            <w:r>
              <w:t>/33</w:t>
            </w:r>
          </w:p>
        </w:tc>
        <w:tc>
          <w:tcPr>
            <w:tcW w:w="8080" w:type="dxa"/>
          </w:tcPr>
          <w:p w:rsidR="00E319B0" w:rsidRDefault="00E319B0" w:rsidP="00B936EB">
            <w:pPr>
              <w:spacing w:line="276" w:lineRule="auto"/>
              <w:rPr>
                <w:sz w:val="24"/>
                <w:szCs w:val="24"/>
              </w:rPr>
            </w:pPr>
            <w:r w:rsidRPr="00330A74">
              <w:rPr>
                <w:sz w:val="24"/>
                <w:szCs w:val="24"/>
              </w:rPr>
              <w:t>Хромосомное определение пола.</w:t>
            </w:r>
          </w:p>
          <w:p w:rsidR="00E319B0" w:rsidRPr="0084429E" w:rsidRDefault="00E319B0" w:rsidP="0084429E">
            <w:pPr>
              <w:spacing w:line="276" w:lineRule="auto"/>
              <w:rPr>
                <w:sz w:val="22"/>
                <w:szCs w:val="22"/>
              </w:rPr>
            </w:pPr>
            <w:r w:rsidRPr="0084429E">
              <w:rPr>
                <w:sz w:val="22"/>
                <w:szCs w:val="22"/>
              </w:rPr>
              <w:t xml:space="preserve">Л.Р.№ </w:t>
            </w:r>
            <w:r w:rsidRPr="0084429E">
              <w:rPr>
                <w:sz w:val="22"/>
                <w:szCs w:val="22"/>
              </w:rPr>
              <w:t>10 «</w:t>
            </w:r>
            <w:r w:rsidRPr="0084429E">
              <w:rPr>
                <w:sz w:val="22"/>
                <w:szCs w:val="22"/>
              </w:rPr>
              <w:t>Определение генотипа плодовой мушки дрозофилы по фенотипу</w:t>
            </w:r>
            <w:r w:rsidRPr="0084429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EE55A3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5</w:t>
            </w:r>
            <w:r>
              <w:rPr>
                <w:b/>
              </w:rPr>
              <w:t>9</w:t>
            </w:r>
            <w:r>
              <w:t>/34</w:t>
            </w:r>
          </w:p>
        </w:tc>
        <w:tc>
          <w:tcPr>
            <w:tcW w:w="8080" w:type="dxa"/>
          </w:tcPr>
          <w:p w:rsidR="00E319B0" w:rsidRDefault="00E319B0" w:rsidP="0084429E">
            <w:pPr>
              <w:spacing w:line="276" w:lineRule="auto"/>
              <w:rPr>
                <w:sz w:val="24"/>
                <w:szCs w:val="24"/>
              </w:rPr>
            </w:pPr>
            <w:r w:rsidRPr="00330A74">
              <w:rPr>
                <w:sz w:val="24"/>
                <w:szCs w:val="24"/>
              </w:rPr>
              <w:t>Сцепленное с полом наследование.</w:t>
            </w:r>
            <w:r>
              <w:rPr>
                <w:sz w:val="24"/>
                <w:szCs w:val="24"/>
              </w:rPr>
              <w:t xml:space="preserve"> </w:t>
            </w:r>
          </w:p>
          <w:p w:rsidR="00E319B0" w:rsidRPr="00330A74" w:rsidRDefault="00E319B0" w:rsidP="00E1351D">
            <w:pPr>
              <w:spacing w:line="276" w:lineRule="auto"/>
              <w:rPr>
                <w:sz w:val="24"/>
                <w:szCs w:val="24"/>
              </w:rPr>
            </w:pPr>
            <w:r w:rsidRPr="0084429E">
              <w:rPr>
                <w:sz w:val="22"/>
                <w:szCs w:val="22"/>
              </w:rPr>
              <w:t xml:space="preserve">П.Р. № </w:t>
            </w:r>
            <w:r>
              <w:rPr>
                <w:sz w:val="22"/>
                <w:szCs w:val="22"/>
              </w:rPr>
              <w:t>4</w:t>
            </w:r>
            <w:r w:rsidRPr="0084429E">
              <w:rPr>
                <w:sz w:val="22"/>
                <w:szCs w:val="22"/>
              </w:rPr>
              <w:t xml:space="preserve"> «Решение задач на сцепленное с полом наследование признаков».</w:t>
            </w:r>
            <w:r w:rsidRPr="00FD4C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EE55A3" w:rsidRDefault="00E319B0" w:rsidP="00E319B0">
            <w:pPr>
              <w:ind w:right="-108" w:hanging="108"/>
              <w:jc w:val="center"/>
            </w:pPr>
            <w:r>
              <w:rPr>
                <w:b/>
              </w:rPr>
              <w:t>60</w:t>
            </w:r>
            <w:r>
              <w:t>/35</w:t>
            </w:r>
          </w:p>
        </w:tc>
        <w:tc>
          <w:tcPr>
            <w:tcW w:w="8080" w:type="dxa"/>
          </w:tcPr>
          <w:p w:rsidR="00E319B0" w:rsidRPr="00123473" w:rsidRDefault="00E319B0" w:rsidP="00A8086D">
            <w:pPr>
              <w:rPr>
                <w:b/>
                <w:sz w:val="24"/>
                <w:szCs w:val="24"/>
              </w:rPr>
            </w:pPr>
            <w:r w:rsidRPr="00123473">
              <w:rPr>
                <w:rFonts w:ascii="OpenSans" w:hAnsi="OpenSans"/>
                <w:b/>
                <w:color w:val="000000"/>
                <w:sz w:val="24"/>
                <w:szCs w:val="24"/>
              </w:rPr>
              <w:t>Обобщение по теме  «Генетика, основные закономерности наследственности»</w:t>
            </w:r>
          </w:p>
        </w:tc>
        <w:tc>
          <w:tcPr>
            <w:tcW w:w="567" w:type="dxa"/>
          </w:tcPr>
          <w:p w:rsidR="00E319B0" w:rsidRDefault="00E319B0" w:rsidP="0056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7F1696" w:rsidRDefault="00E319B0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EE55A3" w:rsidRDefault="00E319B0" w:rsidP="00E319B0">
            <w:pPr>
              <w:ind w:right="-108" w:hanging="108"/>
              <w:jc w:val="center"/>
            </w:pPr>
            <w:r>
              <w:rPr>
                <w:b/>
              </w:rPr>
              <w:t>61</w:t>
            </w:r>
            <w:r>
              <w:t>/36</w:t>
            </w:r>
          </w:p>
        </w:tc>
        <w:tc>
          <w:tcPr>
            <w:tcW w:w="8080" w:type="dxa"/>
          </w:tcPr>
          <w:p w:rsidR="00E319B0" w:rsidRDefault="00E319B0" w:rsidP="0084429E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Ненаследственная (</w:t>
            </w:r>
            <w:proofErr w:type="spellStart"/>
            <w:r>
              <w:rPr>
                <w:sz w:val="24"/>
                <w:szCs w:val="24"/>
              </w:rPr>
              <w:t>модификационная</w:t>
            </w:r>
            <w:proofErr w:type="spellEnd"/>
            <w:r>
              <w:rPr>
                <w:sz w:val="24"/>
                <w:szCs w:val="24"/>
              </w:rPr>
              <w:t>) изменчивость.</w:t>
            </w:r>
          </w:p>
          <w:p w:rsidR="00E319B0" w:rsidRPr="00640B68" w:rsidRDefault="00E319B0" w:rsidP="00B637AF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</w:t>
            </w:r>
            <w:r w:rsidRPr="0084429E">
              <w:rPr>
                <w:sz w:val="22"/>
                <w:szCs w:val="22"/>
              </w:rPr>
              <w:t>.Р. №</w:t>
            </w:r>
            <w:r>
              <w:rPr>
                <w:sz w:val="22"/>
                <w:szCs w:val="22"/>
              </w:rPr>
              <w:t xml:space="preserve"> 5</w:t>
            </w:r>
            <w:r w:rsidRPr="0084429E">
              <w:rPr>
                <w:sz w:val="22"/>
                <w:szCs w:val="22"/>
              </w:rPr>
              <w:t xml:space="preserve">  «Изучение </w:t>
            </w:r>
            <w:proofErr w:type="spellStart"/>
            <w:r w:rsidRPr="0084429E">
              <w:rPr>
                <w:sz w:val="22"/>
                <w:szCs w:val="22"/>
              </w:rPr>
              <w:t>модификационной</w:t>
            </w:r>
            <w:proofErr w:type="spellEnd"/>
            <w:r w:rsidRPr="0084429E">
              <w:rPr>
                <w:sz w:val="22"/>
                <w:szCs w:val="22"/>
              </w:rPr>
              <w:t xml:space="preserve"> изменчивости на примере растений». </w:t>
            </w:r>
          </w:p>
        </w:tc>
        <w:tc>
          <w:tcPr>
            <w:tcW w:w="567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EE55A3" w:rsidRDefault="00E319B0" w:rsidP="00E319B0">
            <w:pPr>
              <w:ind w:right="-108" w:hanging="108"/>
              <w:jc w:val="center"/>
            </w:pPr>
            <w:r>
              <w:rPr>
                <w:b/>
              </w:rPr>
              <w:t>62</w:t>
            </w:r>
            <w:r>
              <w:t>/37</w:t>
            </w:r>
          </w:p>
        </w:tc>
        <w:tc>
          <w:tcPr>
            <w:tcW w:w="8080" w:type="dxa"/>
          </w:tcPr>
          <w:p w:rsidR="00E319B0" w:rsidRPr="00640B68" w:rsidRDefault="00E319B0" w:rsidP="00A808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Наследственная (генотипическая) изменчивость.</w:t>
            </w:r>
          </w:p>
        </w:tc>
        <w:tc>
          <w:tcPr>
            <w:tcW w:w="567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EE55A3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6</w:t>
            </w:r>
            <w:r>
              <w:rPr>
                <w:b/>
              </w:rPr>
              <w:t>3</w:t>
            </w:r>
            <w:r>
              <w:t>/38</w:t>
            </w:r>
          </w:p>
        </w:tc>
        <w:tc>
          <w:tcPr>
            <w:tcW w:w="8080" w:type="dxa"/>
          </w:tcPr>
          <w:p w:rsidR="00E319B0" w:rsidRPr="00640B68" w:rsidRDefault="00E319B0" w:rsidP="00A8086D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Генетика и здоровье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EE55A3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6</w:t>
            </w:r>
            <w:r>
              <w:rPr>
                <w:b/>
              </w:rPr>
              <w:t>4</w:t>
            </w:r>
            <w:r>
              <w:t>/39</w:t>
            </w:r>
          </w:p>
        </w:tc>
        <w:tc>
          <w:tcPr>
            <w:tcW w:w="8080" w:type="dxa"/>
          </w:tcPr>
          <w:p w:rsidR="00E319B0" w:rsidRPr="00640B68" w:rsidRDefault="00E319B0" w:rsidP="00A808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Наследственные болезни.</w:t>
            </w:r>
          </w:p>
        </w:tc>
        <w:tc>
          <w:tcPr>
            <w:tcW w:w="567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A8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EE55A3" w:rsidRDefault="00E319B0" w:rsidP="00E319B0">
            <w:pPr>
              <w:ind w:right="-108" w:hanging="108"/>
              <w:jc w:val="center"/>
            </w:pPr>
            <w:r w:rsidRPr="00E54872">
              <w:rPr>
                <w:b/>
              </w:rPr>
              <w:t>6</w:t>
            </w:r>
            <w:r>
              <w:rPr>
                <w:b/>
              </w:rPr>
              <w:t>5</w:t>
            </w:r>
            <w:r>
              <w:t>/40</w:t>
            </w:r>
          </w:p>
        </w:tc>
        <w:tc>
          <w:tcPr>
            <w:tcW w:w="8080" w:type="dxa"/>
          </w:tcPr>
          <w:p w:rsidR="00E319B0" w:rsidRPr="00640B68" w:rsidRDefault="00E319B0" w:rsidP="00A8086D">
            <w:pPr>
              <w:spacing w:line="276" w:lineRule="auto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Селекция: основные методы и достижения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21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Default="00E319B0" w:rsidP="00E319B0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66</w:t>
            </w:r>
            <w:r>
              <w:t>/41</w:t>
            </w:r>
          </w:p>
        </w:tc>
        <w:tc>
          <w:tcPr>
            <w:tcW w:w="8080" w:type="dxa"/>
          </w:tcPr>
          <w:p w:rsidR="00E319B0" w:rsidRPr="00640B68" w:rsidRDefault="00E319B0" w:rsidP="000079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0B68">
              <w:rPr>
                <w:sz w:val="24"/>
                <w:szCs w:val="24"/>
              </w:rPr>
              <w:t>Биотехнология: достижения и перспективы развития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21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E54872" w:rsidRDefault="00E319B0" w:rsidP="00E319B0">
            <w:pPr>
              <w:ind w:right="-108" w:hanging="108"/>
              <w:jc w:val="center"/>
              <w:rPr>
                <w:b/>
              </w:rPr>
            </w:pPr>
            <w:r w:rsidRPr="00E54872">
              <w:rPr>
                <w:b/>
              </w:rPr>
              <w:t>6</w:t>
            </w:r>
            <w:r>
              <w:rPr>
                <w:b/>
              </w:rPr>
              <w:t>7/</w:t>
            </w:r>
            <w:r w:rsidRPr="001122D5">
              <w:t>4</w:t>
            </w:r>
            <w:r>
              <w:t>2</w:t>
            </w:r>
          </w:p>
        </w:tc>
        <w:tc>
          <w:tcPr>
            <w:tcW w:w="8080" w:type="dxa"/>
          </w:tcPr>
          <w:p w:rsidR="00E319B0" w:rsidRPr="00640B68" w:rsidRDefault="00E319B0" w:rsidP="000079E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640B68">
              <w:rPr>
                <w:b/>
                <w:sz w:val="24"/>
                <w:szCs w:val="24"/>
              </w:rPr>
              <w:t>онтрольная работа</w:t>
            </w:r>
            <w:r>
              <w:rPr>
                <w:b/>
                <w:sz w:val="24"/>
                <w:szCs w:val="24"/>
              </w:rPr>
              <w:t xml:space="preserve"> № 3</w:t>
            </w:r>
            <w:r w:rsidRPr="00640B6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по разделу «Организм».</w:t>
            </w:r>
            <w:r w:rsidRPr="00640B68">
              <w:rPr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567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21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</w:p>
        </w:tc>
      </w:tr>
      <w:tr w:rsidR="00E319B0" w:rsidRPr="007F1696" w:rsidTr="005439E2">
        <w:tc>
          <w:tcPr>
            <w:tcW w:w="567" w:type="dxa"/>
          </w:tcPr>
          <w:p w:rsidR="00E319B0" w:rsidRPr="0061602E" w:rsidRDefault="00E319B0" w:rsidP="00E319B0">
            <w:pPr>
              <w:ind w:right="-108" w:hanging="108"/>
              <w:jc w:val="center"/>
            </w:pPr>
            <w:r>
              <w:rPr>
                <w:b/>
              </w:rPr>
              <w:t>68</w:t>
            </w:r>
          </w:p>
        </w:tc>
        <w:tc>
          <w:tcPr>
            <w:tcW w:w="8080" w:type="dxa"/>
          </w:tcPr>
          <w:p w:rsidR="00E319B0" w:rsidRPr="00640B68" w:rsidRDefault="00E319B0" w:rsidP="00B936EB">
            <w:pPr>
              <w:spacing w:line="360" w:lineRule="auto"/>
              <w:rPr>
                <w:b/>
                <w:sz w:val="24"/>
                <w:szCs w:val="24"/>
              </w:rPr>
            </w:pPr>
            <w:r w:rsidRPr="00640B68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  <w:r w:rsidRPr="00D82825"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E319B0" w:rsidRPr="00212403" w:rsidRDefault="00E319B0" w:rsidP="0021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9B0" w:rsidRPr="00D82825" w:rsidRDefault="00E319B0" w:rsidP="00566C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10375" w:rsidRDefault="00F10375" w:rsidP="00F1037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F6543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РИЛОЖЕНИЕ</w:t>
      </w:r>
    </w:p>
    <w:p w:rsidR="00F10375" w:rsidRPr="00DF4C40" w:rsidRDefault="00F10375" w:rsidP="00F10375">
      <w:pPr>
        <w:shd w:val="clear" w:color="auto" w:fill="FFFFFF"/>
        <w:jc w:val="center"/>
        <w:rPr>
          <w:b/>
          <w:sz w:val="27"/>
          <w:szCs w:val="27"/>
        </w:rPr>
      </w:pPr>
      <w:r w:rsidRPr="00DF4C40">
        <w:rPr>
          <w:b/>
          <w:sz w:val="27"/>
          <w:szCs w:val="27"/>
        </w:rPr>
        <w:t xml:space="preserve">Тематическое планирование учебного материала в </w:t>
      </w:r>
      <w:r>
        <w:rPr>
          <w:b/>
          <w:sz w:val="27"/>
          <w:szCs w:val="27"/>
        </w:rPr>
        <w:t>10</w:t>
      </w:r>
      <w:r w:rsidRPr="00DF4C40">
        <w:rPr>
          <w:b/>
          <w:sz w:val="27"/>
          <w:szCs w:val="27"/>
        </w:rPr>
        <w:t xml:space="preserve"> классе </w:t>
      </w:r>
    </w:p>
    <w:p w:rsidR="00F10375" w:rsidRDefault="00F10375" w:rsidP="00F10375">
      <w:pPr>
        <w:shd w:val="clear" w:color="auto" w:fill="FFFFFF"/>
        <w:jc w:val="center"/>
        <w:rPr>
          <w:b/>
          <w:sz w:val="27"/>
          <w:szCs w:val="27"/>
        </w:rPr>
      </w:pPr>
      <w:r w:rsidRPr="00DF4C40">
        <w:rPr>
          <w:b/>
          <w:sz w:val="27"/>
          <w:szCs w:val="27"/>
        </w:rPr>
        <w:t>с использованием оборудования центра «Точка роста»</w:t>
      </w:r>
    </w:p>
    <w:p w:rsidR="00F10375" w:rsidRDefault="00F10375" w:rsidP="00F10375">
      <w:pPr>
        <w:shd w:val="clear" w:color="auto" w:fill="FFFFFF"/>
        <w:spacing w:line="276" w:lineRule="auto"/>
        <w:jc w:val="center"/>
        <w:rPr>
          <w:b/>
          <w:sz w:val="27"/>
          <w:szCs w:val="27"/>
        </w:rPr>
      </w:pPr>
    </w:p>
    <w:tbl>
      <w:tblPr>
        <w:tblStyle w:val="ac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2552"/>
        <w:gridCol w:w="1559"/>
        <w:gridCol w:w="566"/>
        <w:gridCol w:w="2694"/>
        <w:gridCol w:w="1134"/>
      </w:tblGrid>
      <w:tr w:rsidR="00F10375" w:rsidTr="00C77703">
        <w:tc>
          <w:tcPr>
            <w:tcW w:w="534" w:type="dxa"/>
          </w:tcPr>
          <w:p w:rsidR="00F10375" w:rsidRPr="004D2889" w:rsidRDefault="00F10375" w:rsidP="00426E69">
            <w:pPr>
              <w:jc w:val="center"/>
            </w:pPr>
            <w:r w:rsidRPr="004D2889">
              <w:t>№</w:t>
            </w:r>
          </w:p>
          <w:p w:rsidR="00F10375" w:rsidRPr="004D2889" w:rsidRDefault="00F10375" w:rsidP="00426E69">
            <w:pPr>
              <w:jc w:val="center"/>
            </w:pPr>
            <w:proofErr w:type="gramStart"/>
            <w:r w:rsidRPr="004D2889">
              <w:t>п</w:t>
            </w:r>
            <w:proofErr w:type="gramEnd"/>
            <w:r w:rsidRPr="004D2889">
              <w:t>/п</w:t>
            </w:r>
          </w:p>
        </w:tc>
        <w:tc>
          <w:tcPr>
            <w:tcW w:w="1309" w:type="dxa"/>
          </w:tcPr>
          <w:p w:rsidR="00F10375" w:rsidRPr="004D2889" w:rsidRDefault="00F10375" w:rsidP="00426E69">
            <w:pPr>
              <w:jc w:val="center"/>
            </w:pPr>
            <w:r w:rsidRPr="004D2889">
              <w:t>Тема</w:t>
            </w:r>
          </w:p>
        </w:tc>
        <w:tc>
          <w:tcPr>
            <w:tcW w:w="2552" w:type="dxa"/>
          </w:tcPr>
          <w:p w:rsidR="00F10375" w:rsidRPr="004D2889" w:rsidRDefault="00F10375" w:rsidP="00426E69">
            <w:pPr>
              <w:jc w:val="center"/>
            </w:pPr>
            <w:r w:rsidRPr="004D2889">
              <w:t>Содержание</w:t>
            </w:r>
          </w:p>
        </w:tc>
        <w:tc>
          <w:tcPr>
            <w:tcW w:w="1559" w:type="dxa"/>
          </w:tcPr>
          <w:p w:rsidR="00F10375" w:rsidRPr="004D2889" w:rsidRDefault="00F10375" w:rsidP="00426E69">
            <w:pPr>
              <w:jc w:val="center"/>
            </w:pPr>
            <w:r w:rsidRPr="004D2889">
              <w:t>Целевая установка урока</w:t>
            </w:r>
          </w:p>
        </w:tc>
        <w:tc>
          <w:tcPr>
            <w:tcW w:w="566" w:type="dxa"/>
          </w:tcPr>
          <w:p w:rsidR="00F10375" w:rsidRPr="004D2889" w:rsidRDefault="00F10375" w:rsidP="00426E69">
            <w:pPr>
              <w:ind w:left="-109" w:right="-76"/>
              <w:jc w:val="center"/>
            </w:pPr>
            <w:r w:rsidRPr="004D2889">
              <w:t xml:space="preserve">Кол-во </w:t>
            </w:r>
          </w:p>
          <w:p w:rsidR="00F10375" w:rsidRPr="004D2889" w:rsidRDefault="00F10375" w:rsidP="00426E69">
            <w:pPr>
              <w:ind w:left="-109" w:right="-76"/>
              <w:jc w:val="center"/>
            </w:pPr>
            <w:r w:rsidRPr="004D2889">
              <w:t>часов</w:t>
            </w:r>
          </w:p>
        </w:tc>
        <w:tc>
          <w:tcPr>
            <w:tcW w:w="2694" w:type="dxa"/>
          </w:tcPr>
          <w:p w:rsidR="00F10375" w:rsidRPr="004D2889" w:rsidRDefault="00F10375" w:rsidP="00426E69">
            <w:pPr>
              <w:jc w:val="center"/>
            </w:pPr>
            <w:r w:rsidRPr="004D2889">
              <w:t xml:space="preserve">Основные виды деятельности </w:t>
            </w:r>
            <w:proofErr w:type="gramStart"/>
            <w:r w:rsidRPr="004D2889">
              <w:t>обучающихся</w:t>
            </w:r>
            <w:proofErr w:type="gramEnd"/>
            <w:r w:rsidRPr="004D2889">
              <w:t xml:space="preserve"> на уроке/внеурочном занятии</w:t>
            </w:r>
          </w:p>
        </w:tc>
        <w:tc>
          <w:tcPr>
            <w:tcW w:w="1134" w:type="dxa"/>
          </w:tcPr>
          <w:p w:rsidR="00F10375" w:rsidRPr="004D2889" w:rsidRDefault="00F10375" w:rsidP="00426E69">
            <w:pPr>
              <w:jc w:val="center"/>
            </w:pPr>
            <w:r w:rsidRPr="004D2889">
              <w:t>Использование оборудования</w:t>
            </w:r>
          </w:p>
        </w:tc>
      </w:tr>
      <w:tr w:rsidR="00F10375" w:rsidTr="00C77703">
        <w:tc>
          <w:tcPr>
            <w:tcW w:w="10348" w:type="dxa"/>
            <w:gridSpan w:val="7"/>
          </w:tcPr>
          <w:p w:rsidR="00F10375" w:rsidRPr="006F546E" w:rsidRDefault="00C77703" w:rsidP="00CC340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40B68">
              <w:rPr>
                <w:b/>
                <w:sz w:val="24"/>
                <w:szCs w:val="24"/>
              </w:rPr>
              <w:t>Раздел 1. Биология как наука. Методы научного познания (</w:t>
            </w:r>
            <w:r>
              <w:rPr>
                <w:b/>
                <w:sz w:val="24"/>
                <w:szCs w:val="24"/>
              </w:rPr>
              <w:t>1</w:t>
            </w:r>
            <w:r w:rsidRPr="00640B68">
              <w:rPr>
                <w:b/>
                <w:sz w:val="24"/>
                <w:szCs w:val="24"/>
              </w:rPr>
              <w:t xml:space="preserve"> час)</w:t>
            </w:r>
          </w:p>
        </w:tc>
      </w:tr>
      <w:tr w:rsidR="00F10375" w:rsidTr="00C77703">
        <w:tc>
          <w:tcPr>
            <w:tcW w:w="534" w:type="dxa"/>
          </w:tcPr>
          <w:p w:rsidR="00F10375" w:rsidRDefault="00F10375" w:rsidP="00426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10375" w:rsidRPr="00C77703" w:rsidRDefault="00C77703" w:rsidP="00426E69">
            <w:pPr>
              <w:jc w:val="both"/>
            </w:pPr>
            <w:r w:rsidRPr="00C77703">
              <w:t>Уровни организации живой материи. Методы биологии.</w:t>
            </w:r>
          </w:p>
        </w:tc>
        <w:tc>
          <w:tcPr>
            <w:tcW w:w="2552" w:type="dxa"/>
          </w:tcPr>
          <w:p w:rsidR="00F10375" w:rsidRPr="0020708F" w:rsidRDefault="00F10375" w:rsidP="00C77703">
            <w:pPr>
              <w:rPr>
                <w:sz w:val="22"/>
                <w:szCs w:val="22"/>
              </w:rPr>
            </w:pPr>
            <w:r>
              <w:t>Практическое применение общенаучных методов в биологических исследованиях</w:t>
            </w:r>
            <w:r w:rsidR="00C77703">
              <w:t>.</w:t>
            </w:r>
          </w:p>
        </w:tc>
        <w:tc>
          <w:tcPr>
            <w:tcW w:w="1559" w:type="dxa"/>
          </w:tcPr>
          <w:p w:rsidR="00F10375" w:rsidRPr="00F10375" w:rsidRDefault="00F10375" w:rsidP="00C77703">
            <w:pPr>
              <w:rPr>
                <w:sz w:val="22"/>
                <w:szCs w:val="22"/>
              </w:rPr>
            </w:pPr>
            <w:r>
              <w:t>Формирование навыков практического использования научных методов исследования</w:t>
            </w:r>
          </w:p>
        </w:tc>
        <w:tc>
          <w:tcPr>
            <w:tcW w:w="566" w:type="dxa"/>
          </w:tcPr>
          <w:p w:rsidR="00F10375" w:rsidRPr="0020708F" w:rsidRDefault="00F10375" w:rsidP="00426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10375" w:rsidRPr="0020708F" w:rsidRDefault="00F10375" w:rsidP="00426E69">
            <w:pPr>
              <w:rPr>
                <w:sz w:val="22"/>
                <w:szCs w:val="22"/>
              </w:rPr>
            </w:pPr>
            <w:r>
              <w:t>Выдвижение гипотезы, измерение концентрации кислорода во вдыхаемом, выдыхаемом воздухе</w:t>
            </w:r>
          </w:p>
        </w:tc>
        <w:tc>
          <w:tcPr>
            <w:tcW w:w="1134" w:type="dxa"/>
          </w:tcPr>
          <w:p w:rsidR="00F10375" w:rsidRPr="0020708F" w:rsidRDefault="00F10375" w:rsidP="00426E69">
            <w:pPr>
              <w:jc w:val="both"/>
              <w:rPr>
                <w:sz w:val="22"/>
                <w:szCs w:val="22"/>
              </w:rPr>
            </w:pPr>
            <w:r>
              <w:t>Датчик кислорода</w:t>
            </w:r>
          </w:p>
        </w:tc>
      </w:tr>
      <w:tr w:rsidR="00F10375" w:rsidTr="00C77703">
        <w:tc>
          <w:tcPr>
            <w:tcW w:w="10348" w:type="dxa"/>
            <w:gridSpan w:val="7"/>
          </w:tcPr>
          <w:p w:rsidR="00F10375" w:rsidRDefault="00C77703" w:rsidP="00CC3402">
            <w:pPr>
              <w:spacing w:line="360" w:lineRule="auto"/>
              <w:jc w:val="center"/>
            </w:pPr>
            <w:r w:rsidRPr="00640B68">
              <w:rPr>
                <w:b/>
                <w:sz w:val="24"/>
                <w:szCs w:val="24"/>
              </w:rPr>
              <w:t>Раздел 2. Клетка (</w:t>
            </w:r>
            <w:r w:rsidR="00CC3402">
              <w:rPr>
                <w:b/>
                <w:sz w:val="24"/>
                <w:szCs w:val="24"/>
              </w:rPr>
              <w:t>5</w:t>
            </w:r>
            <w:r w:rsidRPr="00640B68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F10375" w:rsidTr="00C77703">
        <w:tc>
          <w:tcPr>
            <w:tcW w:w="534" w:type="dxa"/>
          </w:tcPr>
          <w:p w:rsidR="00F10375" w:rsidRDefault="00F10375" w:rsidP="00426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F10375" w:rsidRPr="00C77703" w:rsidRDefault="00C77703" w:rsidP="00426E69">
            <w:pPr>
              <w:jc w:val="both"/>
            </w:pPr>
            <w:r w:rsidRPr="00C77703">
              <w:t>Органические вещества.  Белки.</w:t>
            </w:r>
          </w:p>
        </w:tc>
        <w:tc>
          <w:tcPr>
            <w:tcW w:w="2552" w:type="dxa"/>
          </w:tcPr>
          <w:p w:rsidR="00500E26" w:rsidRDefault="00F10375" w:rsidP="00C77703">
            <w:r>
              <w:t>Л</w:t>
            </w:r>
            <w:r w:rsidR="00C77703">
              <w:t>.Р.</w:t>
            </w:r>
            <w:r>
              <w:t xml:space="preserve">№ 1 </w:t>
            </w:r>
          </w:p>
          <w:p w:rsidR="00F10375" w:rsidRDefault="00F10375" w:rsidP="00C77703">
            <w:r>
              <w:t>«Изучение ферментативной активности слюны»</w:t>
            </w:r>
          </w:p>
        </w:tc>
        <w:tc>
          <w:tcPr>
            <w:tcW w:w="1559" w:type="dxa"/>
          </w:tcPr>
          <w:p w:rsidR="00F10375" w:rsidRDefault="00F10375" w:rsidP="00426E69">
            <w:r>
              <w:t>Выяснить условия активности ферментов</w:t>
            </w:r>
          </w:p>
        </w:tc>
        <w:tc>
          <w:tcPr>
            <w:tcW w:w="566" w:type="dxa"/>
          </w:tcPr>
          <w:p w:rsidR="00F10375" w:rsidRDefault="00F10375" w:rsidP="00426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10375" w:rsidRDefault="00F10375" w:rsidP="00426E69">
            <w:r>
              <w:t xml:space="preserve">Определяют активность </w:t>
            </w:r>
            <w:proofErr w:type="spellStart"/>
            <w:r>
              <w:t>пероксидазы</w:t>
            </w:r>
            <w:proofErr w:type="spellEnd"/>
            <w:r>
              <w:t xml:space="preserve"> слюны, измеряют оптическую плотность раствором</w:t>
            </w:r>
          </w:p>
          <w:p w:rsidR="00F10375" w:rsidRPr="00F10375" w:rsidRDefault="00F10375" w:rsidP="00F10375"/>
        </w:tc>
        <w:tc>
          <w:tcPr>
            <w:tcW w:w="1134" w:type="dxa"/>
          </w:tcPr>
          <w:p w:rsidR="00F10375" w:rsidRDefault="00F10375" w:rsidP="00426E69">
            <w:pPr>
              <w:jc w:val="both"/>
            </w:pPr>
            <w:r>
              <w:t>Датчик оптической плотности</w:t>
            </w:r>
          </w:p>
          <w:p w:rsidR="00F10375" w:rsidRPr="00F10375" w:rsidRDefault="00F10375" w:rsidP="00F10375"/>
        </w:tc>
      </w:tr>
      <w:tr w:rsidR="00F10375" w:rsidTr="00C77703">
        <w:tc>
          <w:tcPr>
            <w:tcW w:w="534" w:type="dxa"/>
          </w:tcPr>
          <w:p w:rsidR="00F10375" w:rsidRDefault="00F10375" w:rsidP="00426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F10375" w:rsidRPr="0020708F" w:rsidRDefault="00F10375" w:rsidP="00426E69">
            <w:pPr>
              <w:jc w:val="both"/>
              <w:rPr>
                <w:sz w:val="22"/>
                <w:szCs w:val="22"/>
              </w:rPr>
            </w:pPr>
            <w:r>
              <w:t>Нуклеиновые кислоты</w:t>
            </w:r>
            <w:r w:rsidR="00500E26">
              <w:t>. ДНК.</w:t>
            </w:r>
          </w:p>
        </w:tc>
        <w:tc>
          <w:tcPr>
            <w:tcW w:w="2552" w:type="dxa"/>
          </w:tcPr>
          <w:p w:rsidR="00500E26" w:rsidRDefault="00F10375" w:rsidP="00500E26">
            <w:pPr>
              <w:ind w:right="-132"/>
            </w:pPr>
            <w:r>
              <w:t>Л</w:t>
            </w:r>
            <w:r w:rsidR="00500E26">
              <w:t>.Р.</w:t>
            </w:r>
            <w:r>
              <w:t xml:space="preserve"> № 2</w:t>
            </w:r>
          </w:p>
          <w:p w:rsidR="00F10375" w:rsidRPr="001D6407" w:rsidRDefault="00F10375" w:rsidP="00500E26">
            <w:pPr>
              <w:ind w:right="-132"/>
            </w:pPr>
            <w:r>
              <w:t>«Выделение и очистка ДНК из клеток растений»</w:t>
            </w:r>
          </w:p>
        </w:tc>
        <w:tc>
          <w:tcPr>
            <w:tcW w:w="1559" w:type="dxa"/>
          </w:tcPr>
          <w:p w:rsidR="00F10375" w:rsidRPr="0020708F" w:rsidRDefault="00F10375" w:rsidP="00426E69">
            <w:pPr>
              <w:rPr>
                <w:sz w:val="22"/>
                <w:szCs w:val="22"/>
              </w:rPr>
            </w:pPr>
            <w:r>
              <w:t>Получить препарат очищенной ДНК</w:t>
            </w:r>
          </w:p>
        </w:tc>
        <w:tc>
          <w:tcPr>
            <w:tcW w:w="566" w:type="dxa"/>
          </w:tcPr>
          <w:p w:rsidR="00F10375" w:rsidRPr="0020708F" w:rsidRDefault="00F10375" w:rsidP="00426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10375" w:rsidRPr="0020708F" w:rsidRDefault="00F10375" w:rsidP="00426E69">
            <w:pPr>
              <w:rPr>
                <w:sz w:val="22"/>
                <w:szCs w:val="22"/>
              </w:rPr>
            </w:pPr>
            <w:r>
              <w:t xml:space="preserve">Приготовление </w:t>
            </w:r>
            <w:proofErr w:type="spellStart"/>
            <w:r>
              <w:t>гомогената</w:t>
            </w:r>
            <w:proofErr w:type="spellEnd"/>
            <w:r>
              <w:t xml:space="preserve"> образца, обработка детергентами, осаждение нуклеопротеидов, очистка ДНК</w:t>
            </w:r>
          </w:p>
        </w:tc>
        <w:tc>
          <w:tcPr>
            <w:tcW w:w="1134" w:type="dxa"/>
          </w:tcPr>
          <w:p w:rsidR="00F10375" w:rsidRPr="00F10375" w:rsidRDefault="00F10375" w:rsidP="00F10375">
            <w:pPr>
              <w:rPr>
                <w:sz w:val="22"/>
                <w:szCs w:val="22"/>
              </w:rPr>
            </w:pPr>
            <w:r>
              <w:t>Датчик рН</w:t>
            </w:r>
          </w:p>
        </w:tc>
      </w:tr>
      <w:tr w:rsidR="00500E26" w:rsidTr="00C77703">
        <w:tc>
          <w:tcPr>
            <w:tcW w:w="534" w:type="dxa"/>
          </w:tcPr>
          <w:p w:rsidR="00500E26" w:rsidRDefault="00CC3402" w:rsidP="00426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E41120" w:rsidRPr="00E41120" w:rsidRDefault="00E41120" w:rsidP="00E41120">
            <w:proofErr w:type="spellStart"/>
            <w:r w:rsidRPr="00E41120">
              <w:t>Эукариотическая</w:t>
            </w:r>
            <w:proofErr w:type="spellEnd"/>
            <w:r w:rsidRPr="00E41120">
              <w:t xml:space="preserve"> клетка. Наружная мембрана. </w:t>
            </w:r>
          </w:p>
          <w:p w:rsidR="00500E26" w:rsidRPr="00E41120" w:rsidRDefault="00500E26" w:rsidP="000079ED">
            <w:pPr>
              <w:jc w:val="both"/>
            </w:pPr>
          </w:p>
        </w:tc>
        <w:tc>
          <w:tcPr>
            <w:tcW w:w="2552" w:type="dxa"/>
          </w:tcPr>
          <w:p w:rsidR="00EB73FB" w:rsidRDefault="00500E26" w:rsidP="00EB73FB">
            <w:r>
              <w:t>Л</w:t>
            </w:r>
            <w:r w:rsidR="00EB73FB">
              <w:t>.Р.</w:t>
            </w:r>
            <w:r>
              <w:t xml:space="preserve"> № </w:t>
            </w:r>
            <w:r w:rsidR="00EB73FB">
              <w:t>3</w:t>
            </w:r>
            <w:r>
              <w:t xml:space="preserve"> </w:t>
            </w:r>
          </w:p>
          <w:p w:rsidR="00500E26" w:rsidRDefault="00500E26" w:rsidP="00EB73FB">
            <w:r>
              <w:t xml:space="preserve">«Влияние осмоса на </w:t>
            </w:r>
            <w:proofErr w:type="spellStart"/>
            <w:r>
              <w:t>тургорное</w:t>
            </w:r>
            <w:proofErr w:type="spellEnd"/>
            <w:r>
              <w:t xml:space="preserve"> состояние клеток»</w:t>
            </w:r>
          </w:p>
        </w:tc>
        <w:tc>
          <w:tcPr>
            <w:tcW w:w="1559" w:type="dxa"/>
          </w:tcPr>
          <w:p w:rsidR="00500E26" w:rsidRDefault="00500E26" w:rsidP="000079ED">
            <w:r>
              <w:t>Доказать зависимость тургора от интенсивности осмотических процессов</w:t>
            </w:r>
          </w:p>
        </w:tc>
        <w:tc>
          <w:tcPr>
            <w:tcW w:w="566" w:type="dxa"/>
          </w:tcPr>
          <w:p w:rsidR="00500E26" w:rsidRDefault="00501F4A" w:rsidP="0000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500E26" w:rsidRDefault="00500E26" w:rsidP="000079ED">
            <w:r>
              <w:t>Готовят препараты, измеряют объекты, работают с датчиком, обрабатывают результаты опыта</w:t>
            </w:r>
          </w:p>
        </w:tc>
        <w:tc>
          <w:tcPr>
            <w:tcW w:w="1134" w:type="dxa"/>
          </w:tcPr>
          <w:p w:rsidR="00500E26" w:rsidRDefault="00500E26" w:rsidP="000079ED">
            <w:pPr>
              <w:jc w:val="both"/>
            </w:pPr>
            <w:r>
              <w:t xml:space="preserve">Датчик </w:t>
            </w:r>
            <w:r w:rsidR="009F203C">
              <w:t>электропроводимости</w:t>
            </w:r>
            <w:r>
              <w:t>, линейка</w:t>
            </w:r>
          </w:p>
        </w:tc>
      </w:tr>
      <w:tr w:rsidR="00500E26" w:rsidTr="00C77703">
        <w:tc>
          <w:tcPr>
            <w:tcW w:w="534" w:type="dxa"/>
          </w:tcPr>
          <w:p w:rsidR="00500E26" w:rsidRDefault="00CC3402" w:rsidP="00426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E41120" w:rsidRPr="00E41120" w:rsidRDefault="00E41120" w:rsidP="00E41120">
            <w:proofErr w:type="spellStart"/>
            <w:r w:rsidRPr="00E41120">
              <w:t>Эукариотическая</w:t>
            </w:r>
            <w:proofErr w:type="spellEnd"/>
            <w:r w:rsidRPr="00E41120">
              <w:t xml:space="preserve"> клетка. Наружная мембрана. </w:t>
            </w:r>
          </w:p>
          <w:p w:rsidR="00500E26" w:rsidRPr="00E41120" w:rsidRDefault="00500E26" w:rsidP="000079ED">
            <w:pPr>
              <w:jc w:val="both"/>
            </w:pPr>
          </w:p>
        </w:tc>
        <w:tc>
          <w:tcPr>
            <w:tcW w:w="2552" w:type="dxa"/>
          </w:tcPr>
          <w:p w:rsidR="00EB73FB" w:rsidRDefault="00500E26" w:rsidP="00EB73FB">
            <w:r>
              <w:t>Л</w:t>
            </w:r>
            <w:r w:rsidR="00EB73FB">
              <w:t xml:space="preserve">. Р. </w:t>
            </w:r>
            <w:r>
              <w:t xml:space="preserve">№ </w:t>
            </w:r>
            <w:r w:rsidR="00EB73FB">
              <w:t>4</w:t>
            </w:r>
            <w:r>
              <w:t xml:space="preserve"> </w:t>
            </w:r>
          </w:p>
          <w:p w:rsidR="00500E26" w:rsidRDefault="00500E26" w:rsidP="00EB73FB">
            <w:r>
              <w:t>«Сравнение диффузионной способности клеточной мембраны и клеточной оболочки»</w:t>
            </w:r>
          </w:p>
        </w:tc>
        <w:tc>
          <w:tcPr>
            <w:tcW w:w="1559" w:type="dxa"/>
          </w:tcPr>
          <w:p w:rsidR="00500E26" w:rsidRDefault="00500E26" w:rsidP="000079ED">
            <w:r>
              <w:t>Выяснить роль кутикулы и пробки в защите от испарения воды с поверхности корней и клубней</w:t>
            </w:r>
          </w:p>
        </w:tc>
        <w:tc>
          <w:tcPr>
            <w:tcW w:w="566" w:type="dxa"/>
          </w:tcPr>
          <w:p w:rsidR="00500E26" w:rsidRDefault="00500E26" w:rsidP="0000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500E26" w:rsidRDefault="00500E26" w:rsidP="000079ED">
            <w:r>
              <w:t>Собирают установку для опыта, работают с датчиком, обрабатывают результаты опыта</w:t>
            </w:r>
          </w:p>
        </w:tc>
        <w:tc>
          <w:tcPr>
            <w:tcW w:w="1134" w:type="dxa"/>
          </w:tcPr>
          <w:p w:rsidR="00500E26" w:rsidRDefault="00500E26" w:rsidP="000079ED">
            <w:pPr>
              <w:jc w:val="both"/>
            </w:pPr>
            <w:r>
              <w:t>Датчик влажности воздуха</w:t>
            </w:r>
          </w:p>
        </w:tc>
      </w:tr>
      <w:tr w:rsidR="00F10375" w:rsidTr="00C77703">
        <w:tc>
          <w:tcPr>
            <w:tcW w:w="534" w:type="dxa"/>
          </w:tcPr>
          <w:p w:rsidR="00F10375" w:rsidRDefault="00CC3402" w:rsidP="00426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E41120" w:rsidRPr="00E41120" w:rsidRDefault="00E41120" w:rsidP="00E41120">
            <w:proofErr w:type="spellStart"/>
            <w:r w:rsidRPr="00E41120">
              <w:t>Эукариотическая</w:t>
            </w:r>
            <w:proofErr w:type="spellEnd"/>
            <w:r w:rsidRPr="00E41120">
              <w:t xml:space="preserve"> клетка. Органоиды.</w:t>
            </w:r>
          </w:p>
          <w:p w:rsidR="00F10375" w:rsidRPr="00E41120" w:rsidRDefault="00F10375" w:rsidP="00426E69">
            <w:pPr>
              <w:jc w:val="both"/>
            </w:pPr>
          </w:p>
        </w:tc>
        <w:tc>
          <w:tcPr>
            <w:tcW w:w="2552" w:type="dxa"/>
          </w:tcPr>
          <w:p w:rsidR="00EB73FB" w:rsidRDefault="00EB73FB" w:rsidP="00EB73FB">
            <w:r>
              <w:t xml:space="preserve">Л. Р. № </w:t>
            </w:r>
            <w:r>
              <w:t>5</w:t>
            </w:r>
            <w:r>
              <w:t xml:space="preserve"> </w:t>
            </w:r>
          </w:p>
          <w:p w:rsidR="00F10375" w:rsidRDefault="00F10375" w:rsidP="00EB73FB">
            <w:r>
              <w:t xml:space="preserve">«Плазмолиз и </w:t>
            </w:r>
            <w:proofErr w:type="spellStart"/>
            <w:r>
              <w:t>деплазмолиз</w:t>
            </w:r>
            <w:proofErr w:type="spellEnd"/>
            <w:r>
              <w:t xml:space="preserve"> в растительной клетке»</w:t>
            </w:r>
          </w:p>
        </w:tc>
        <w:tc>
          <w:tcPr>
            <w:tcW w:w="1559" w:type="dxa"/>
          </w:tcPr>
          <w:p w:rsidR="00F10375" w:rsidRDefault="00F10375" w:rsidP="00426E69">
            <w:r>
              <w:t xml:space="preserve">Наблюдать плазмолиз и </w:t>
            </w:r>
            <w:proofErr w:type="spellStart"/>
            <w:r>
              <w:t>деплазмолиз</w:t>
            </w:r>
            <w:proofErr w:type="spellEnd"/>
            <w:r>
              <w:t xml:space="preserve"> в клетке</w:t>
            </w:r>
          </w:p>
        </w:tc>
        <w:tc>
          <w:tcPr>
            <w:tcW w:w="566" w:type="dxa"/>
          </w:tcPr>
          <w:p w:rsidR="00F10375" w:rsidRDefault="00F10375" w:rsidP="00426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10375" w:rsidRPr="000F4422" w:rsidRDefault="00F10375" w:rsidP="00426E69">
            <w:r>
              <w:t>Приготовление микропрепарата, обработка реактивами, работа с микроскопом</w:t>
            </w:r>
          </w:p>
        </w:tc>
        <w:tc>
          <w:tcPr>
            <w:tcW w:w="1134" w:type="dxa"/>
          </w:tcPr>
          <w:p w:rsidR="00F10375" w:rsidRDefault="00F10375" w:rsidP="00426E69">
            <w:pPr>
              <w:jc w:val="both"/>
            </w:pPr>
            <w:r>
              <w:t>Микроскоп, набор для препарирования</w:t>
            </w:r>
          </w:p>
          <w:p w:rsidR="00F10375" w:rsidRPr="00F10375" w:rsidRDefault="00F10375" w:rsidP="00F10375"/>
        </w:tc>
      </w:tr>
      <w:tr w:rsidR="00CC3402" w:rsidTr="004F2D49">
        <w:tc>
          <w:tcPr>
            <w:tcW w:w="10348" w:type="dxa"/>
            <w:gridSpan w:val="7"/>
          </w:tcPr>
          <w:p w:rsidR="00CC3402" w:rsidRDefault="00CC3402" w:rsidP="00CC3402">
            <w:pPr>
              <w:spacing w:line="360" w:lineRule="auto"/>
              <w:jc w:val="center"/>
            </w:pPr>
            <w:r w:rsidRPr="00640B68">
              <w:rPr>
                <w:b/>
                <w:sz w:val="24"/>
                <w:szCs w:val="24"/>
              </w:rPr>
              <w:t>Раздел 3. Организм (</w:t>
            </w:r>
            <w:r>
              <w:rPr>
                <w:b/>
                <w:sz w:val="24"/>
                <w:szCs w:val="24"/>
              </w:rPr>
              <w:t>6 часов</w:t>
            </w:r>
            <w:r w:rsidRPr="00640B68">
              <w:rPr>
                <w:b/>
                <w:sz w:val="24"/>
                <w:szCs w:val="24"/>
              </w:rPr>
              <w:t>)</w:t>
            </w:r>
          </w:p>
        </w:tc>
      </w:tr>
      <w:tr w:rsidR="00621905" w:rsidTr="00C77703">
        <w:tc>
          <w:tcPr>
            <w:tcW w:w="534" w:type="dxa"/>
          </w:tcPr>
          <w:p w:rsidR="00621905" w:rsidRDefault="00CC3402" w:rsidP="00426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621905" w:rsidRDefault="00621905" w:rsidP="000079ED">
            <w:pPr>
              <w:jc w:val="both"/>
            </w:pPr>
            <w:r>
              <w:t>Энергетический обмен в клетке.</w:t>
            </w:r>
          </w:p>
        </w:tc>
        <w:tc>
          <w:tcPr>
            <w:tcW w:w="2552" w:type="dxa"/>
          </w:tcPr>
          <w:p w:rsidR="00621905" w:rsidRDefault="00621905" w:rsidP="000079ED">
            <w:r>
              <w:t xml:space="preserve">Л.Р. № 6 </w:t>
            </w:r>
          </w:p>
          <w:p w:rsidR="00621905" w:rsidRDefault="00621905" w:rsidP="000079ED">
            <w:r>
              <w:t>«Выделение углекислого газа и теплоты дрожжевыми клетками при брожении»</w:t>
            </w:r>
          </w:p>
          <w:p w:rsidR="00621905" w:rsidRPr="00F10375" w:rsidRDefault="00621905" w:rsidP="000079ED">
            <w:pPr>
              <w:ind w:firstLine="708"/>
            </w:pPr>
          </w:p>
        </w:tc>
        <w:tc>
          <w:tcPr>
            <w:tcW w:w="1559" w:type="dxa"/>
          </w:tcPr>
          <w:p w:rsidR="00621905" w:rsidRDefault="00621905" w:rsidP="009F203C">
            <w:r>
              <w:t xml:space="preserve">Доказать </w:t>
            </w:r>
            <w:r w:rsidR="009F203C">
              <w:t xml:space="preserve">выделение </w:t>
            </w:r>
            <w:r>
              <w:t>углекислого газа и теплоты при спиртовом брожении</w:t>
            </w:r>
          </w:p>
        </w:tc>
        <w:tc>
          <w:tcPr>
            <w:tcW w:w="566" w:type="dxa"/>
          </w:tcPr>
          <w:p w:rsidR="00621905" w:rsidRDefault="00621905" w:rsidP="0000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621905" w:rsidRDefault="00621905" w:rsidP="000079ED">
            <w:r>
              <w:t>Собирают установку, работают с датчиками, обрабатывают результаты опыта</w:t>
            </w:r>
          </w:p>
        </w:tc>
        <w:tc>
          <w:tcPr>
            <w:tcW w:w="1134" w:type="dxa"/>
          </w:tcPr>
          <w:p w:rsidR="00621905" w:rsidRDefault="00621905" w:rsidP="000079ED">
            <w:pPr>
              <w:jc w:val="both"/>
            </w:pPr>
            <w:r>
              <w:t>Датчик температуры, рН</w:t>
            </w:r>
          </w:p>
        </w:tc>
      </w:tr>
      <w:tr w:rsidR="00F10375" w:rsidTr="00C77703">
        <w:tc>
          <w:tcPr>
            <w:tcW w:w="534" w:type="dxa"/>
          </w:tcPr>
          <w:p w:rsidR="00F10375" w:rsidRDefault="00CC3402" w:rsidP="00426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F10375" w:rsidRPr="00621905" w:rsidRDefault="00621905" w:rsidP="00426E69">
            <w:pPr>
              <w:jc w:val="both"/>
            </w:pPr>
            <w:r w:rsidRPr="00621905">
              <w:t>Пластический обмен. Фотосинтез.</w:t>
            </w:r>
          </w:p>
        </w:tc>
        <w:tc>
          <w:tcPr>
            <w:tcW w:w="2552" w:type="dxa"/>
          </w:tcPr>
          <w:p w:rsidR="00F10375" w:rsidRDefault="009F203C" w:rsidP="00426E69">
            <w:r>
              <w:t>Газовые эффекты фотосинтеза.</w:t>
            </w:r>
          </w:p>
        </w:tc>
        <w:tc>
          <w:tcPr>
            <w:tcW w:w="1559" w:type="dxa"/>
          </w:tcPr>
          <w:p w:rsidR="00F10375" w:rsidRDefault="009F203C" w:rsidP="00426E69">
            <w:r>
              <w:t>Доказать</w:t>
            </w:r>
            <w:r w:rsidR="00F10375">
              <w:t xml:space="preserve"> выделение кислорода и </w:t>
            </w:r>
            <w:r w:rsidR="00F10375">
              <w:lastRenderedPageBreak/>
              <w:t xml:space="preserve">поглощение </w:t>
            </w:r>
            <w:r>
              <w:t>углекислого</w:t>
            </w:r>
            <w:r w:rsidR="00F10375">
              <w:t xml:space="preserve"> газа при фотосинтезе</w:t>
            </w:r>
          </w:p>
        </w:tc>
        <w:tc>
          <w:tcPr>
            <w:tcW w:w="566" w:type="dxa"/>
          </w:tcPr>
          <w:p w:rsidR="00F10375" w:rsidRDefault="00F10375" w:rsidP="00426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F10375" w:rsidRDefault="00F10375" w:rsidP="00426E69">
            <w:r>
              <w:t xml:space="preserve">Наблюдают </w:t>
            </w:r>
            <w:r w:rsidR="009F203C">
              <w:t>демонстрационный</w:t>
            </w:r>
            <w:r>
              <w:t xml:space="preserve"> опыт, зарисовывают схему </w:t>
            </w:r>
            <w:r>
              <w:lastRenderedPageBreak/>
              <w:t>установки, фиксируют ход и результаты опыта</w:t>
            </w:r>
          </w:p>
        </w:tc>
        <w:tc>
          <w:tcPr>
            <w:tcW w:w="1134" w:type="dxa"/>
          </w:tcPr>
          <w:p w:rsidR="00F10375" w:rsidRDefault="00F10375" w:rsidP="00426E69">
            <w:pPr>
              <w:jc w:val="both"/>
            </w:pPr>
            <w:r>
              <w:lastRenderedPageBreak/>
              <w:t>Датчики кислорода, рН</w:t>
            </w:r>
          </w:p>
        </w:tc>
      </w:tr>
      <w:tr w:rsidR="00F10375" w:rsidTr="00C77703">
        <w:tc>
          <w:tcPr>
            <w:tcW w:w="534" w:type="dxa"/>
          </w:tcPr>
          <w:p w:rsidR="00F10375" w:rsidRDefault="00CC3402" w:rsidP="00426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09" w:type="dxa"/>
          </w:tcPr>
          <w:p w:rsidR="00F10375" w:rsidRDefault="00F10375" w:rsidP="00426E69">
            <w:pPr>
              <w:jc w:val="both"/>
            </w:pPr>
            <w:r>
              <w:t>Фотосинтез</w:t>
            </w:r>
          </w:p>
        </w:tc>
        <w:tc>
          <w:tcPr>
            <w:tcW w:w="2552" w:type="dxa"/>
          </w:tcPr>
          <w:p w:rsidR="009F203C" w:rsidRDefault="00F10375" w:rsidP="009F203C">
            <w:r>
              <w:t>Л</w:t>
            </w:r>
            <w:r w:rsidR="009F203C">
              <w:t xml:space="preserve">.Р. </w:t>
            </w:r>
            <w:r>
              <w:t xml:space="preserve">№ </w:t>
            </w:r>
            <w:r w:rsidR="009F203C">
              <w:t>7</w:t>
            </w:r>
          </w:p>
          <w:p w:rsidR="00F10375" w:rsidRDefault="00F10375" w:rsidP="009F203C">
            <w:r>
              <w:t>«Определение интенсивности процесса фиксации углекислого газа клетками водоросли хлореллы»</w:t>
            </w:r>
          </w:p>
        </w:tc>
        <w:tc>
          <w:tcPr>
            <w:tcW w:w="1559" w:type="dxa"/>
          </w:tcPr>
          <w:p w:rsidR="00F10375" w:rsidRDefault="00F10375" w:rsidP="00426E69">
            <w:r>
              <w:t>Выявить процесс фиксации углекислого газа водным растением по сдвигу рН</w:t>
            </w:r>
          </w:p>
        </w:tc>
        <w:tc>
          <w:tcPr>
            <w:tcW w:w="566" w:type="dxa"/>
          </w:tcPr>
          <w:p w:rsidR="00F10375" w:rsidRDefault="00F10375" w:rsidP="00426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10375" w:rsidRDefault="00F10375" w:rsidP="00426E69">
            <w:r>
              <w:t>Собирают установку для опыта, измеряют показатели среды, фиксируют и анализируют результаты</w:t>
            </w:r>
          </w:p>
        </w:tc>
        <w:tc>
          <w:tcPr>
            <w:tcW w:w="1134" w:type="dxa"/>
          </w:tcPr>
          <w:p w:rsidR="00F10375" w:rsidRDefault="00F10375" w:rsidP="00426E69">
            <w:pPr>
              <w:jc w:val="both"/>
            </w:pPr>
            <w:r>
              <w:t>Датчики кислорода, рН</w:t>
            </w:r>
          </w:p>
          <w:p w:rsidR="00F10375" w:rsidRPr="00F10375" w:rsidRDefault="00F10375" w:rsidP="00F10375"/>
        </w:tc>
      </w:tr>
      <w:tr w:rsidR="00F10375" w:rsidTr="00C77703">
        <w:tc>
          <w:tcPr>
            <w:tcW w:w="534" w:type="dxa"/>
          </w:tcPr>
          <w:p w:rsidR="00F10375" w:rsidRDefault="00CC3402" w:rsidP="00426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9" w:type="dxa"/>
          </w:tcPr>
          <w:p w:rsidR="00F10375" w:rsidRDefault="00F10375" w:rsidP="00426E69">
            <w:pPr>
              <w:jc w:val="both"/>
            </w:pPr>
            <w:r>
              <w:t>Митоз</w:t>
            </w:r>
          </w:p>
        </w:tc>
        <w:tc>
          <w:tcPr>
            <w:tcW w:w="2552" w:type="dxa"/>
          </w:tcPr>
          <w:p w:rsidR="009F203C" w:rsidRDefault="00F10375" w:rsidP="009F203C">
            <w:r>
              <w:t>Л</w:t>
            </w:r>
            <w:r w:rsidR="009F203C">
              <w:t xml:space="preserve">.Р. </w:t>
            </w:r>
            <w:r>
              <w:t>№ 8</w:t>
            </w:r>
          </w:p>
          <w:p w:rsidR="00F10375" w:rsidRDefault="00F10375" w:rsidP="009F203C">
            <w:r>
              <w:t>«Поведение хромосом при митотическом делении в клетках растений»</w:t>
            </w:r>
          </w:p>
        </w:tc>
        <w:tc>
          <w:tcPr>
            <w:tcW w:w="1559" w:type="dxa"/>
          </w:tcPr>
          <w:p w:rsidR="00F10375" w:rsidRDefault="00F10375" w:rsidP="00426E69">
            <w:r>
              <w:t>Описать изменения хромосомного аппарата при митозе</w:t>
            </w:r>
          </w:p>
        </w:tc>
        <w:tc>
          <w:tcPr>
            <w:tcW w:w="566" w:type="dxa"/>
          </w:tcPr>
          <w:p w:rsidR="00F10375" w:rsidRDefault="00F10375" w:rsidP="00426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10375" w:rsidRDefault="00F10375" w:rsidP="00426E69">
            <w:r>
              <w:t xml:space="preserve">Приготавливают временные микропрепараты, изучают их под </w:t>
            </w:r>
            <w:r w:rsidR="009F203C">
              <w:t>микроскопом</w:t>
            </w:r>
            <w:r>
              <w:t>, обрабатывают результаты наблюдений</w:t>
            </w:r>
          </w:p>
        </w:tc>
        <w:tc>
          <w:tcPr>
            <w:tcW w:w="1134" w:type="dxa"/>
          </w:tcPr>
          <w:p w:rsidR="00F10375" w:rsidRDefault="00F10375" w:rsidP="00426E69">
            <w:pPr>
              <w:jc w:val="both"/>
            </w:pPr>
            <w:r>
              <w:t>Микроскоп, набор микропрепаратов, набор для препарирования</w:t>
            </w:r>
          </w:p>
        </w:tc>
      </w:tr>
      <w:tr w:rsidR="00F10375" w:rsidTr="00C77703">
        <w:tc>
          <w:tcPr>
            <w:tcW w:w="534" w:type="dxa"/>
          </w:tcPr>
          <w:p w:rsidR="00F10375" w:rsidRDefault="00CC3402" w:rsidP="00426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9" w:type="dxa"/>
          </w:tcPr>
          <w:p w:rsidR="00F10375" w:rsidRDefault="00F10375" w:rsidP="00426E69">
            <w:pPr>
              <w:jc w:val="both"/>
            </w:pPr>
            <w:r>
              <w:t>Мейоз</w:t>
            </w:r>
          </w:p>
        </w:tc>
        <w:tc>
          <w:tcPr>
            <w:tcW w:w="2552" w:type="dxa"/>
          </w:tcPr>
          <w:p w:rsidR="009F203C" w:rsidRDefault="00F10375" w:rsidP="009F203C">
            <w:r>
              <w:t>Л</w:t>
            </w:r>
            <w:r w:rsidR="009F203C">
              <w:t xml:space="preserve">.Р. </w:t>
            </w:r>
            <w:r>
              <w:t xml:space="preserve">№ 9 </w:t>
            </w:r>
          </w:p>
          <w:p w:rsidR="00F10375" w:rsidRDefault="00F10375" w:rsidP="009F203C">
            <w:r>
              <w:t xml:space="preserve">«Поведение хромосом при </w:t>
            </w:r>
            <w:proofErr w:type="spellStart"/>
            <w:r>
              <w:t>мейотическом</w:t>
            </w:r>
            <w:proofErr w:type="spellEnd"/>
            <w:r>
              <w:t xml:space="preserve"> делении в клетках растений»</w:t>
            </w:r>
          </w:p>
        </w:tc>
        <w:tc>
          <w:tcPr>
            <w:tcW w:w="1559" w:type="dxa"/>
          </w:tcPr>
          <w:p w:rsidR="00F10375" w:rsidRDefault="00F10375" w:rsidP="00426E69">
            <w:r>
              <w:t>Описать изменения хромосомного аппарата при мейозе</w:t>
            </w:r>
          </w:p>
          <w:p w:rsidR="00F10375" w:rsidRPr="00F10375" w:rsidRDefault="00F10375" w:rsidP="00F10375"/>
        </w:tc>
        <w:tc>
          <w:tcPr>
            <w:tcW w:w="566" w:type="dxa"/>
          </w:tcPr>
          <w:p w:rsidR="00F10375" w:rsidRDefault="00F10375" w:rsidP="00426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10375" w:rsidRDefault="00F10375" w:rsidP="00426E69">
            <w:r>
              <w:t>Приготавливают временные микропрепараты, изучают их под микроскопом, обрабатывают результаты наблюдений</w:t>
            </w:r>
          </w:p>
        </w:tc>
        <w:tc>
          <w:tcPr>
            <w:tcW w:w="1134" w:type="dxa"/>
          </w:tcPr>
          <w:p w:rsidR="00F10375" w:rsidRDefault="00F10375" w:rsidP="00426E69">
            <w:pPr>
              <w:jc w:val="both"/>
            </w:pPr>
            <w:r>
              <w:t>Микроскоп, набор микропрепаратов, набор для препарирования</w:t>
            </w:r>
          </w:p>
        </w:tc>
      </w:tr>
      <w:tr w:rsidR="00F10375" w:rsidTr="00C77703">
        <w:tc>
          <w:tcPr>
            <w:tcW w:w="534" w:type="dxa"/>
          </w:tcPr>
          <w:p w:rsidR="00F10375" w:rsidRDefault="00CC3402" w:rsidP="00426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9" w:type="dxa"/>
          </w:tcPr>
          <w:p w:rsidR="009F203C" w:rsidRPr="009F203C" w:rsidRDefault="009F203C" w:rsidP="009F203C">
            <w:pPr>
              <w:spacing w:line="276" w:lineRule="auto"/>
            </w:pPr>
            <w:r w:rsidRPr="009F203C">
              <w:t>Хромосомное определение пола.</w:t>
            </w:r>
          </w:p>
          <w:p w:rsidR="00F10375" w:rsidRPr="00327C39" w:rsidRDefault="00F10375" w:rsidP="00426E69">
            <w:pPr>
              <w:jc w:val="both"/>
            </w:pPr>
          </w:p>
        </w:tc>
        <w:tc>
          <w:tcPr>
            <w:tcW w:w="2552" w:type="dxa"/>
          </w:tcPr>
          <w:p w:rsidR="009F203C" w:rsidRDefault="00C378DB" w:rsidP="009F203C">
            <w:r>
              <w:t>Л</w:t>
            </w:r>
            <w:r w:rsidR="009F203C">
              <w:t xml:space="preserve">.Р. </w:t>
            </w:r>
            <w:r>
              <w:t>№ 1</w:t>
            </w:r>
            <w:r w:rsidR="009F203C">
              <w:t>0</w:t>
            </w:r>
          </w:p>
          <w:p w:rsidR="00F10375" w:rsidRDefault="00C378DB" w:rsidP="009F203C">
            <w:r>
              <w:t>«Определение генотипа плодовой мушки дрозофилы по фенотипу»</w:t>
            </w:r>
          </w:p>
        </w:tc>
        <w:tc>
          <w:tcPr>
            <w:tcW w:w="1559" w:type="dxa"/>
          </w:tcPr>
          <w:p w:rsidR="00F10375" w:rsidRPr="00C378DB" w:rsidRDefault="00C378DB" w:rsidP="00C378DB">
            <w:r>
              <w:t>Научиться распознавать фенотипические признаки на натуральных препаратах и определять возможные генотипы организма по его фенотипу</w:t>
            </w:r>
          </w:p>
        </w:tc>
        <w:tc>
          <w:tcPr>
            <w:tcW w:w="566" w:type="dxa"/>
          </w:tcPr>
          <w:p w:rsidR="00F10375" w:rsidRDefault="00C378DB" w:rsidP="00426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F203C" w:rsidRDefault="00C378DB" w:rsidP="00426E69">
            <w:r>
              <w:t xml:space="preserve">Изучают под микроскопом постоянные микропрепараты, </w:t>
            </w:r>
          </w:p>
          <w:p w:rsidR="00F10375" w:rsidRDefault="00C378DB" w:rsidP="00426E69">
            <w:r>
              <w:t>работают с изображениями, обрабатывают результаты наблюдений</w:t>
            </w:r>
          </w:p>
        </w:tc>
        <w:tc>
          <w:tcPr>
            <w:tcW w:w="1134" w:type="dxa"/>
          </w:tcPr>
          <w:p w:rsidR="00F10375" w:rsidRDefault="009F203C" w:rsidP="009F203C">
            <w:pPr>
              <w:ind w:right="-108"/>
              <w:jc w:val="both"/>
            </w:pPr>
            <w:r>
              <w:t>Микроскоп, набор микропрепаратов,</w:t>
            </w:r>
          </w:p>
        </w:tc>
      </w:tr>
    </w:tbl>
    <w:p w:rsidR="00F10375" w:rsidRDefault="00F10375" w:rsidP="00B74D63">
      <w:pPr>
        <w:shd w:val="clear" w:color="auto" w:fill="FFFFFF"/>
        <w:jc w:val="center"/>
        <w:rPr>
          <w:b/>
          <w:sz w:val="28"/>
          <w:szCs w:val="28"/>
        </w:rPr>
      </w:pPr>
    </w:p>
    <w:p w:rsidR="00F10375" w:rsidRDefault="00F10375" w:rsidP="00B74D63">
      <w:pPr>
        <w:tabs>
          <w:tab w:val="left" w:pos="142"/>
          <w:tab w:val="left" w:pos="567"/>
        </w:tabs>
        <w:spacing w:after="200"/>
        <w:jc w:val="center"/>
        <w:rPr>
          <w:b/>
          <w:sz w:val="24"/>
          <w:szCs w:val="24"/>
        </w:rPr>
      </w:pPr>
    </w:p>
    <w:p w:rsidR="00F10375" w:rsidRDefault="00F10375" w:rsidP="00B74D63">
      <w:pPr>
        <w:tabs>
          <w:tab w:val="left" w:pos="142"/>
          <w:tab w:val="left" w:pos="567"/>
        </w:tabs>
        <w:spacing w:after="200"/>
        <w:jc w:val="center"/>
        <w:rPr>
          <w:b/>
          <w:sz w:val="24"/>
          <w:szCs w:val="24"/>
        </w:rPr>
      </w:pPr>
    </w:p>
    <w:p w:rsidR="00F10375" w:rsidRDefault="00F10375" w:rsidP="00B74D63">
      <w:pPr>
        <w:tabs>
          <w:tab w:val="left" w:pos="142"/>
          <w:tab w:val="left" w:pos="567"/>
        </w:tabs>
        <w:spacing w:after="200"/>
        <w:jc w:val="center"/>
        <w:rPr>
          <w:b/>
          <w:sz w:val="24"/>
          <w:szCs w:val="24"/>
        </w:rPr>
      </w:pPr>
    </w:p>
    <w:p w:rsidR="00F10375" w:rsidRDefault="00F10375" w:rsidP="00B74D63">
      <w:pPr>
        <w:tabs>
          <w:tab w:val="left" w:pos="142"/>
          <w:tab w:val="left" w:pos="567"/>
        </w:tabs>
        <w:spacing w:after="200"/>
        <w:jc w:val="center"/>
        <w:rPr>
          <w:b/>
          <w:sz w:val="24"/>
          <w:szCs w:val="24"/>
        </w:rPr>
      </w:pPr>
    </w:p>
    <w:p w:rsidR="00F10375" w:rsidRDefault="00F10375" w:rsidP="00B74D63">
      <w:pPr>
        <w:tabs>
          <w:tab w:val="left" w:pos="142"/>
          <w:tab w:val="left" w:pos="567"/>
        </w:tabs>
        <w:spacing w:after="200"/>
        <w:jc w:val="center"/>
        <w:rPr>
          <w:b/>
          <w:sz w:val="24"/>
          <w:szCs w:val="24"/>
        </w:rPr>
      </w:pPr>
    </w:p>
    <w:p w:rsidR="00F10375" w:rsidRDefault="00F10375" w:rsidP="00B74D63">
      <w:pPr>
        <w:tabs>
          <w:tab w:val="left" w:pos="142"/>
          <w:tab w:val="left" w:pos="567"/>
        </w:tabs>
        <w:spacing w:after="200"/>
        <w:jc w:val="center"/>
        <w:rPr>
          <w:b/>
          <w:sz w:val="24"/>
          <w:szCs w:val="24"/>
        </w:rPr>
      </w:pPr>
    </w:p>
    <w:p w:rsidR="00F10375" w:rsidRDefault="00F10375" w:rsidP="00B74D63">
      <w:pPr>
        <w:tabs>
          <w:tab w:val="left" w:pos="142"/>
          <w:tab w:val="left" w:pos="567"/>
        </w:tabs>
        <w:spacing w:after="200"/>
        <w:jc w:val="center"/>
        <w:rPr>
          <w:b/>
          <w:sz w:val="24"/>
          <w:szCs w:val="24"/>
        </w:rPr>
      </w:pPr>
    </w:p>
    <w:p w:rsidR="00F10375" w:rsidRDefault="00F10375" w:rsidP="00B74D63">
      <w:pPr>
        <w:tabs>
          <w:tab w:val="left" w:pos="142"/>
          <w:tab w:val="left" w:pos="567"/>
        </w:tabs>
        <w:spacing w:after="200"/>
        <w:jc w:val="center"/>
        <w:rPr>
          <w:b/>
          <w:sz w:val="24"/>
          <w:szCs w:val="24"/>
        </w:rPr>
      </w:pPr>
    </w:p>
    <w:p w:rsidR="00F10375" w:rsidRDefault="00F10375" w:rsidP="00B74D63">
      <w:pPr>
        <w:tabs>
          <w:tab w:val="left" w:pos="142"/>
          <w:tab w:val="left" w:pos="567"/>
        </w:tabs>
        <w:spacing w:after="200"/>
        <w:jc w:val="center"/>
        <w:rPr>
          <w:b/>
          <w:sz w:val="24"/>
          <w:szCs w:val="24"/>
        </w:rPr>
      </w:pPr>
    </w:p>
    <w:p w:rsidR="00F10375" w:rsidRDefault="00F10375" w:rsidP="00B74D63">
      <w:pPr>
        <w:tabs>
          <w:tab w:val="left" w:pos="142"/>
          <w:tab w:val="left" w:pos="567"/>
        </w:tabs>
        <w:spacing w:after="200"/>
        <w:jc w:val="center"/>
        <w:rPr>
          <w:b/>
          <w:sz w:val="24"/>
          <w:szCs w:val="24"/>
        </w:rPr>
      </w:pPr>
    </w:p>
    <w:p w:rsidR="00F10375" w:rsidRDefault="00F10375" w:rsidP="00B74D63">
      <w:pPr>
        <w:tabs>
          <w:tab w:val="left" w:pos="142"/>
          <w:tab w:val="left" w:pos="567"/>
        </w:tabs>
        <w:spacing w:after="200"/>
        <w:jc w:val="center"/>
        <w:rPr>
          <w:b/>
          <w:sz w:val="24"/>
          <w:szCs w:val="24"/>
        </w:rPr>
      </w:pPr>
    </w:p>
    <w:p w:rsidR="00F10375" w:rsidRDefault="00F10375" w:rsidP="00B74D63">
      <w:pPr>
        <w:tabs>
          <w:tab w:val="left" w:pos="142"/>
          <w:tab w:val="left" w:pos="567"/>
        </w:tabs>
        <w:spacing w:after="200"/>
        <w:jc w:val="center"/>
        <w:rPr>
          <w:b/>
          <w:sz w:val="24"/>
          <w:szCs w:val="24"/>
        </w:rPr>
      </w:pPr>
    </w:p>
    <w:p w:rsidR="00B74D63" w:rsidRPr="00F10375" w:rsidRDefault="00B74D63" w:rsidP="00B74D63">
      <w:pPr>
        <w:tabs>
          <w:tab w:val="left" w:pos="142"/>
          <w:tab w:val="left" w:pos="567"/>
        </w:tabs>
        <w:spacing w:after="200"/>
        <w:jc w:val="center"/>
        <w:rPr>
          <w:b/>
          <w:sz w:val="24"/>
          <w:szCs w:val="24"/>
        </w:rPr>
      </w:pPr>
      <w:r w:rsidRPr="00F10375">
        <w:rPr>
          <w:b/>
          <w:sz w:val="24"/>
          <w:szCs w:val="24"/>
        </w:rPr>
        <w:lastRenderedPageBreak/>
        <w:t xml:space="preserve">Национально – региональный компонент в содержании курса биологии </w:t>
      </w:r>
      <w:r w:rsidR="00AA3220" w:rsidRPr="00F10375">
        <w:rPr>
          <w:b/>
          <w:sz w:val="24"/>
          <w:szCs w:val="24"/>
        </w:rPr>
        <w:t>10</w:t>
      </w:r>
      <w:r w:rsidRPr="00F10375">
        <w:rPr>
          <w:b/>
          <w:sz w:val="24"/>
          <w:szCs w:val="24"/>
        </w:rPr>
        <w:t xml:space="preserve"> класса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256"/>
        <w:gridCol w:w="567"/>
        <w:gridCol w:w="1276"/>
        <w:gridCol w:w="7088"/>
      </w:tblGrid>
      <w:tr w:rsidR="00F01E34" w:rsidTr="006F78A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34" w:rsidRPr="00B75F29" w:rsidRDefault="00F01E34" w:rsidP="00231CA9">
            <w:pPr>
              <w:spacing w:line="276" w:lineRule="auto"/>
              <w:jc w:val="center"/>
            </w:pPr>
            <w:r w:rsidRPr="00B75F29">
              <w:t>№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34" w:rsidRPr="00B75F29" w:rsidRDefault="00F01E34" w:rsidP="00231CA9">
            <w:pPr>
              <w:spacing w:line="276" w:lineRule="auto"/>
              <w:jc w:val="center"/>
            </w:pPr>
            <w:r w:rsidRPr="00B75F29">
              <w:t>Названия раздела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34" w:rsidRPr="00B75F29" w:rsidRDefault="00F01E34" w:rsidP="00A41E30">
            <w:pPr>
              <w:spacing w:line="276" w:lineRule="auto"/>
              <w:ind w:left="-108" w:right="-108"/>
              <w:jc w:val="center"/>
            </w:pPr>
            <w:r w:rsidRPr="00B75F29">
              <w:t>№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34" w:rsidRPr="00B75F29" w:rsidRDefault="00F01E34" w:rsidP="00231CA9">
            <w:pPr>
              <w:spacing w:line="276" w:lineRule="auto"/>
              <w:jc w:val="center"/>
            </w:pPr>
            <w:r w:rsidRPr="00B75F29">
              <w:t>Тема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34" w:rsidRPr="00B75F29" w:rsidRDefault="00F01E34" w:rsidP="00231CA9">
            <w:pPr>
              <w:spacing w:line="276" w:lineRule="auto"/>
              <w:jc w:val="center"/>
            </w:pPr>
            <w:r w:rsidRPr="00B75F29">
              <w:t>Основное содержание</w:t>
            </w:r>
          </w:p>
        </w:tc>
      </w:tr>
      <w:tr w:rsidR="00755132" w:rsidTr="006F78A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32" w:rsidRPr="00CD2E75" w:rsidRDefault="00755132" w:rsidP="000334DD">
            <w:pPr>
              <w:jc w:val="both"/>
              <w:rPr>
                <w:sz w:val="22"/>
                <w:szCs w:val="22"/>
              </w:rPr>
            </w:pPr>
            <w:r w:rsidRPr="00CD2E75">
              <w:rPr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32" w:rsidRPr="00755132" w:rsidRDefault="00755132" w:rsidP="000334DD">
            <w:pPr>
              <w:jc w:val="both"/>
              <w:rPr>
                <w:sz w:val="22"/>
                <w:szCs w:val="22"/>
              </w:rPr>
            </w:pPr>
            <w:r w:rsidRPr="00755132">
              <w:rPr>
                <w:sz w:val="22"/>
                <w:szCs w:val="22"/>
              </w:rPr>
              <w:t>Организм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32" w:rsidRPr="00755132" w:rsidRDefault="00755132" w:rsidP="00CC3402">
            <w:pPr>
              <w:jc w:val="center"/>
              <w:rPr>
                <w:sz w:val="22"/>
                <w:szCs w:val="22"/>
              </w:rPr>
            </w:pPr>
            <w:r w:rsidRPr="00755132">
              <w:rPr>
                <w:sz w:val="22"/>
                <w:szCs w:val="22"/>
              </w:rPr>
              <w:t>6</w:t>
            </w:r>
            <w:r w:rsidR="00CC340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  <w:r w:rsidRPr="00755132">
              <w:rPr>
                <w:sz w:val="22"/>
                <w:szCs w:val="22"/>
              </w:rPr>
              <w:t>Селекция: основные методы и достижения</w:t>
            </w:r>
            <w:r>
              <w:rPr>
                <w:sz w:val="22"/>
                <w:szCs w:val="22"/>
              </w:rPr>
              <w:t xml:space="preserve">.  </w:t>
            </w: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Default="00755132" w:rsidP="00755132">
            <w:pPr>
              <w:jc w:val="both"/>
              <w:rPr>
                <w:sz w:val="22"/>
                <w:szCs w:val="22"/>
              </w:rPr>
            </w:pPr>
          </w:p>
          <w:p w:rsidR="00755132" w:rsidRPr="00755132" w:rsidRDefault="00755132" w:rsidP="007551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132" w:rsidRPr="006F78A4" w:rsidRDefault="00755132" w:rsidP="000306FE">
            <w:pPr>
              <w:pStyle w:val="af4"/>
              <w:shd w:val="clear" w:color="auto" w:fill="FFFFFF" w:themeFill="background1"/>
              <w:spacing w:before="0" w:beforeAutospacing="0" w:after="0" w:afterAutospacing="0"/>
              <w:ind w:firstLine="480"/>
              <w:jc w:val="both"/>
              <w:textAlignment w:val="top"/>
              <w:rPr>
                <w:sz w:val="22"/>
                <w:szCs w:val="22"/>
              </w:rPr>
            </w:pPr>
            <w:r w:rsidRPr="006F78A4">
              <w:rPr>
                <w:rStyle w:val="af6"/>
                <w:rFonts w:eastAsia="Calibri"/>
                <w:b w:val="0"/>
                <w:sz w:val="22"/>
                <w:szCs w:val="22"/>
              </w:rPr>
              <w:t>Селекция в Бурятии. Отдел селекции и размножения пло</w:t>
            </w:r>
            <w:r w:rsidRPr="006F78A4">
              <w:rPr>
                <w:rStyle w:val="af6"/>
                <w:rFonts w:eastAsia="Calibri"/>
                <w:b w:val="0"/>
                <w:sz w:val="22"/>
                <w:szCs w:val="22"/>
              </w:rPr>
              <w:softHyphen/>
              <w:t>довых, ягодных культур Бурятского НИИСХ отмечает 65-летие научной работы. За эти десятилетия испытано 1700 инорайонных сортов плодовых и ягодных культур, выведен 51 сорт, из которых впоследствии 37 районирова</w:t>
            </w:r>
            <w:r w:rsidRPr="006F78A4">
              <w:rPr>
                <w:rStyle w:val="af6"/>
                <w:rFonts w:eastAsia="Calibri"/>
                <w:b w:val="0"/>
                <w:sz w:val="22"/>
                <w:szCs w:val="22"/>
              </w:rPr>
              <w:softHyphen/>
              <w:t xml:space="preserve">ны в Восточной Сибири. </w:t>
            </w:r>
            <w:r w:rsidRPr="006F78A4">
              <w:rPr>
                <w:sz w:val="22"/>
                <w:szCs w:val="22"/>
              </w:rPr>
              <w:t>Бурятская плодово-ягодная опытная станция имени В.И. Мичурина свой от</w:t>
            </w:r>
            <w:r w:rsidRPr="006F78A4">
              <w:rPr>
                <w:sz w:val="22"/>
                <w:szCs w:val="22"/>
              </w:rPr>
              <w:softHyphen/>
              <w:t>чет ведет с 1949 года. Первый районированный сортимент был принят в 1958 году и включал интродуцирован</w:t>
            </w:r>
            <w:r w:rsidRPr="006F78A4">
              <w:rPr>
                <w:sz w:val="22"/>
                <w:szCs w:val="22"/>
              </w:rPr>
              <w:softHyphen/>
              <w:t>ные сорта. По результатам исследований сортимент садовых культур неоднократ</w:t>
            </w:r>
            <w:r w:rsidRPr="006F78A4">
              <w:rPr>
                <w:sz w:val="22"/>
                <w:szCs w:val="22"/>
              </w:rPr>
              <w:softHyphen/>
              <w:t>но обновлялся и в настоящее время на 50 процентов представлен сортами мест</w:t>
            </w:r>
            <w:r w:rsidRPr="006F78A4">
              <w:rPr>
                <w:sz w:val="22"/>
                <w:szCs w:val="22"/>
              </w:rPr>
              <w:softHyphen/>
              <w:t>ной селекции. Здесь по-прежнему вы</w:t>
            </w:r>
            <w:r w:rsidRPr="006F78A4">
              <w:rPr>
                <w:sz w:val="22"/>
                <w:szCs w:val="22"/>
              </w:rPr>
              <w:softHyphen/>
              <w:t>водят самые лучшие для бурятских ус</w:t>
            </w:r>
            <w:r w:rsidRPr="006F78A4">
              <w:rPr>
                <w:sz w:val="22"/>
                <w:szCs w:val="22"/>
              </w:rPr>
              <w:softHyphen/>
              <w:t>ловий сорта, но научно-методическое руководство и координация научно-ис</w:t>
            </w:r>
            <w:r w:rsidRPr="006F78A4">
              <w:rPr>
                <w:sz w:val="22"/>
                <w:szCs w:val="22"/>
              </w:rPr>
              <w:softHyphen/>
              <w:t>следовательских работ стали осущест</w:t>
            </w:r>
            <w:r w:rsidRPr="006F78A4">
              <w:rPr>
                <w:sz w:val="22"/>
                <w:szCs w:val="22"/>
              </w:rPr>
              <w:softHyphen/>
              <w:t>вляться Научно-исследовательским ин</w:t>
            </w:r>
            <w:r w:rsidRPr="006F78A4">
              <w:rPr>
                <w:sz w:val="22"/>
                <w:szCs w:val="22"/>
              </w:rPr>
              <w:softHyphen/>
              <w:t xml:space="preserve">ститутом садоводства Сибири им. М.А. Лисавенко. Основы селекционной работы на станции заложили научные сотрудники Л.И. Дубровская, М.Р. Куклина, Ю.С. </w:t>
            </w:r>
            <w:proofErr w:type="spellStart"/>
            <w:r w:rsidRPr="006F78A4">
              <w:rPr>
                <w:sz w:val="22"/>
                <w:szCs w:val="22"/>
              </w:rPr>
              <w:t>Бо</w:t>
            </w:r>
            <w:r w:rsidRPr="006F78A4">
              <w:rPr>
                <w:sz w:val="22"/>
                <w:szCs w:val="22"/>
              </w:rPr>
              <w:softHyphen/>
              <w:t>лотский</w:t>
            </w:r>
            <w:proofErr w:type="spellEnd"/>
            <w:r w:rsidRPr="006F78A4">
              <w:rPr>
                <w:sz w:val="22"/>
                <w:szCs w:val="22"/>
              </w:rPr>
              <w:t xml:space="preserve">, Б.Г. </w:t>
            </w:r>
            <w:proofErr w:type="spellStart"/>
            <w:r w:rsidRPr="006F78A4">
              <w:rPr>
                <w:sz w:val="22"/>
                <w:szCs w:val="22"/>
              </w:rPr>
              <w:t>Жигульский</w:t>
            </w:r>
            <w:proofErr w:type="spellEnd"/>
            <w:r w:rsidRPr="006F78A4">
              <w:rPr>
                <w:sz w:val="22"/>
                <w:szCs w:val="22"/>
              </w:rPr>
              <w:t xml:space="preserve">, С.П. Ваулина, И.И. Малов, З.Г. </w:t>
            </w:r>
            <w:proofErr w:type="spellStart"/>
            <w:r w:rsidRPr="006F78A4">
              <w:rPr>
                <w:sz w:val="22"/>
                <w:szCs w:val="22"/>
              </w:rPr>
              <w:t>Шункова</w:t>
            </w:r>
            <w:proofErr w:type="spellEnd"/>
            <w:r w:rsidRPr="006F78A4">
              <w:rPr>
                <w:sz w:val="22"/>
                <w:szCs w:val="22"/>
              </w:rPr>
              <w:t>, Т.И. Проко</w:t>
            </w:r>
            <w:r w:rsidRPr="006F78A4">
              <w:rPr>
                <w:sz w:val="22"/>
                <w:szCs w:val="22"/>
              </w:rPr>
              <w:softHyphen/>
              <w:t>фьева, Н.Н. Платонова, Т.Ф. Константи</w:t>
            </w:r>
            <w:r w:rsidRPr="006F78A4">
              <w:rPr>
                <w:sz w:val="22"/>
                <w:szCs w:val="22"/>
              </w:rPr>
              <w:softHyphen/>
              <w:t>нова. Продолжили их работу И.А. Ново</w:t>
            </w:r>
            <w:r w:rsidRPr="006F78A4">
              <w:rPr>
                <w:sz w:val="22"/>
                <w:szCs w:val="22"/>
              </w:rPr>
              <w:softHyphen/>
              <w:t xml:space="preserve">селова, Т.И. Воронина, Г.М. Захарова, Г.С.  настоящее время трудится новое поколение селекционеров и </w:t>
            </w:r>
            <w:proofErr w:type="spellStart"/>
            <w:r w:rsidRPr="006F78A4">
              <w:rPr>
                <w:sz w:val="22"/>
                <w:szCs w:val="22"/>
              </w:rPr>
              <w:t>сортоведов</w:t>
            </w:r>
            <w:proofErr w:type="spellEnd"/>
            <w:r w:rsidRPr="006F78A4">
              <w:rPr>
                <w:sz w:val="22"/>
                <w:szCs w:val="22"/>
              </w:rPr>
              <w:t xml:space="preserve">: Г.Т. </w:t>
            </w:r>
            <w:proofErr w:type="spellStart"/>
            <w:r w:rsidRPr="006F78A4">
              <w:rPr>
                <w:sz w:val="22"/>
                <w:szCs w:val="22"/>
              </w:rPr>
              <w:t>Киргизова</w:t>
            </w:r>
            <w:proofErr w:type="spellEnd"/>
            <w:r w:rsidRPr="006F78A4">
              <w:rPr>
                <w:sz w:val="22"/>
                <w:szCs w:val="22"/>
              </w:rPr>
              <w:t xml:space="preserve">, Н.Т. </w:t>
            </w:r>
            <w:proofErr w:type="spellStart"/>
            <w:r w:rsidRPr="006F78A4">
              <w:rPr>
                <w:sz w:val="22"/>
                <w:szCs w:val="22"/>
              </w:rPr>
              <w:t>Мяханова</w:t>
            </w:r>
            <w:proofErr w:type="spellEnd"/>
            <w:r w:rsidRPr="006F78A4">
              <w:rPr>
                <w:sz w:val="22"/>
                <w:szCs w:val="22"/>
              </w:rPr>
              <w:t xml:space="preserve">, Э.Ю. </w:t>
            </w:r>
            <w:proofErr w:type="spellStart"/>
            <w:r w:rsidRPr="006F78A4">
              <w:rPr>
                <w:sz w:val="22"/>
                <w:szCs w:val="22"/>
              </w:rPr>
              <w:t>Лубсанова</w:t>
            </w:r>
            <w:proofErr w:type="spellEnd"/>
            <w:r w:rsidRPr="006F78A4">
              <w:rPr>
                <w:sz w:val="22"/>
                <w:szCs w:val="22"/>
              </w:rPr>
              <w:t xml:space="preserve">, Н.А. </w:t>
            </w:r>
            <w:proofErr w:type="spellStart"/>
            <w:r w:rsidRPr="006F78A4">
              <w:rPr>
                <w:sz w:val="22"/>
                <w:szCs w:val="22"/>
              </w:rPr>
              <w:t>Будаева</w:t>
            </w:r>
            <w:proofErr w:type="spellEnd"/>
            <w:r w:rsidRPr="006F78A4">
              <w:rPr>
                <w:sz w:val="22"/>
                <w:szCs w:val="22"/>
              </w:rPr>
              <w:t>, кандидаты сельскохозяйственных наук Ю. М. Бату</w:t>
            </w:r>
            <w:r w:rsidRPr="006F78A4">
              <w:rPr>
                <w:sz w:val="22"/>
                <w:szCs w:val="22"/>
              </w:rPr>
              <w:softHyphen/>
              <w:t>ева, Н.К. Гусева.</w:t>
            </w:r>
          </w:p>
          <w:p w:rsidR="00755132" w:rsidRPr="006F78A4" w:rsidRDefault="00755132" w:rsidP="000306FE">
            <w:pPr>
              <w:pStyle w:val="af4"/>
              <w:shd w:val="clear" w:color="auto" w:fill="FFFFFF" w:themeFill="background1"/>
              <w:spacing w:before="0" w:beforeAutospacing="0" w:after="0" w:afterAutospacing="0"/>
              <w:ind w:firstLine="480"/>
              <w:jc w:val="both"/>
              <w:textAlignment w:val="top"/>
              <w:rPr>
                <w:sz w:val="22"/>
                <w:szCs w:val="22"/>
              </w:rPr>
            </w:pPr>
            <w:r w:rsidRPr="006F78A4">
              <w:rPr>
                <w:sz w:val="22"/>
                <w:szCs w:val="22"/>
              </w:rPr>
              <w:t>Труд бурятских ученых признан и за рубежом.</w:t>
            </w:r>
          </w:p>
          <w:p w:rsidR="00755132" w:rsidRPr="006F78A4" w:rsidRDefault="00755132" w:rsidP="000306FE">
            <w:pPr>
              <w:pStyle w:val="af4"/>
              <w:shd w:val="clear" w:color="auto" w:fill="FFFFFF" w:themeFill="background1"/>
              <w:spacing w:before="0" w:beforeAutospacing="0" w:after="0" w:afterAutospacing="0"/>
              <w:ind w:firstLine="480"/>
              <w:jc w:val="both"/>
              <w:textAlignment w:val="top"/>
              <w:rPr>
                <w:sz w:val="22"/>
                <w:szCs w:val="22"/>
              </w:rPr>
            </w:pPr>
            <w:r w:rsidRPr="006F78A4">
              <w:rPr>
                <w:sz w:val="22"/>
                <w:szCs w:val="22"/>
              </w:rPr>
              <w:t>Сегодня отдел селекции и размноже</w:t>
            </w:r>
            <w:r w:rsidRPr="006F78A4">
              <w:rPr>
                <w:sz w:val="22"/>
                <w:szCs w:val="22"/>
              </w:rPr>
              <w:softHyphen/>
              <w:t>ния плодовых, ягодных культур Бурят</w:t>
            </w:r>
            <w:r w:rsidRPr="006F78A4">
              <w:rPr>
                <w:sz w:val="22"/>
                <w:szCs w:val="22"/>
              </w:rPr>
              <w:softHyphen/>
              <w:t>ского НИИСХ - единственный в Вос</w:t>
            </w:r>
            <w:r w:rsidRPr="006F78A4">
              <w:rPr>
                <w:sz w:val="22"/>
                <w:szCs w:val="22"/>
              </w:rPr>
              <w:softHyphen/>
              <w:t>точной Сибири, который ведет селекцию плодовых и ягодных культур.</w:t>
            </w:r>
          </w:p>
          <w:p w:rsidR="00755132" w:rsidRPr="006F78A4" w:rsidRDefault="00755132" w:rsidP="000306FE">
            <w:pPr>
              <w:pStyle w:val="af4"/>
              <w:shd w:val="clear" w:color="auto" w:fill="FFFFFF" w:themeFill="background1"/>
              <w:spacing w:before="0" w:beforeAutospacing="0" w:after="0" w:afterAutospacing="0"/>
              <w:ind w:firstLine="480"/>
              <w:jc w:val="both"/>
              <w:textAlignment w:val="top"/>
              <w:rPr>
                <w:sz w:val="22"/>
                <w:szCs w:val="22"/>
              </w:rPr>
            </w:pPr>
            <w:r w:rsidRPr="006F78A4">
              <w:rPr>
                <w:sz w:val="22"/>
                <w:szCs w:val="22"/>
              </w:rPr>
              <w:t>Здесь изучаются и интродуцируются инорайонные сорта плодовых, ягодных и декоративных культур, выводятся новые сорта для нужд частного и промышлен</w:t>
            </w:r>
            <w:r w:rsidRPr="006F78A4">
              <w:rPr>
                <w:sz w:val="22"/>
                <w:szCs w:val="22"/>
              </w:rPr>
              <w:softHyphen/>
              <w:t>ного садоводства всей 11 почвенно-кли</w:t>
            </w:r>
            <w:r w:rsidRPr="006F78A4">
              <w:rPr>
                <w:sz w:val="22"/>
                <w:szCs w:val="22"/>
              </w:rPr>
              <w:softHyphen/>
              <w:t>матической зоны – Восточной Сиби</w:t>
            </w:r>
            <w:r w:rsidRPr="006F78A4">
              <w:rPr>
                <w:sz w:val="22"/>
                <w:szCs w:val="22"/>
              </w:rPr>
              <w:softHyphen/>
              <w:t>ри. Бурятские сорта могут переносить 50-градусные морозы и сильную жару. Всем известно, что сорта из центральной России к Бурятии не приспособлены, даже черная смородина погибает.</w:t>
            </w:r>
          </w:p>
          <w:p w:rsidR="00755132" w:rsidRPr="006F78A4" w:rsidRDefault="00755132" w:rsidP="000306FE">
            <w:pPr>
              <w:pStyle w:val="af4"/>
              <w:shd w:val="clear" w:color="auto" w:fill="FFFFFF" w:themeFill="background1"/>
              <w:spacing w:before="0" w:beforeAutospacing="0" w:after="0" w:afterAutospacing="0"/>
              <w:ind w:firstLine="480"/>
              <w:jc w:val="both"/>
              <w:textAlignment w:val="top"/>
              <w:rPr>
                <w:sz w:val="22"/>
                <w:szCs w:val="22"/>
              </w:rPr>
            </w:pPr>
            <w:r w:rsidRPr="006F78A4">
              <w:rPr>
                <w:sz w:val="22"/>
                <w:szCs w:val="22"/>
              </w:rPr>
              <w:t>- Специфика наших природных усло</w:t>
            </w:r>
            <w:r w:rsidRPr="006F78A4">
              <w:rPr>
                <w:sz w:val="22"/>
                <w:szCs w:val="22"/>
              </w:rPr>
              <w:softHyphen/>
              <w:t>вий, зоны рискованного земледелия, тре</w:t>
            </w:r>
            <w:r w:rsidRPr="006F78A4">
              <w:rPr>
                <w:sz w:val="22"/>
                <w:szCs w:val="22"/>
              </w:rPr>
              <w:softHyphen/>
              <w:t>бует решения ряда сложнейших научных проблем. Особую актуальность приоб</w:t>
            </w:r>
            <w:r w:rsidRPr="006F78A4">
              <w:rPr>
                <w:sz w:val="22"/>
                <w:szCs w:val="22"/>
              </w:rPr>
              <w:softHyphen/>
              <w:t xml:space="preserve">ретают проблемы повышения </w:t>
            </w:r>
            <w:proofErr w:type="spellStart"/>
            <w:r w:rsidRPr="006F78A4">
              <w:rPr>
                <w:sz w:val="22"/>
                <w:szCs w:val="22"/>
              </w:rPr>
              <w:t>морозо</w:t>
            </w:r>
            <w:proofErr w:type="spellEnd"/>
            <w:r w:rsidRPr="006F78A4">
              <w:rPr>
                <w:sz w:val="22"/>
                <w:szCs w:val="22"/>
              </w:rPr>
              <w:t>- и холодоустойчивости, а также. Для обеспечения высо</w:t>
            </w:r>
            <w:r w:rsidRPr="006F78A4">
              <w:rPr>
                <w:sz w:val="22"/>
                <w:szCs w:val="22"/>
              </w:rPr>
              <w:softHyphen/>
              <w:t>кой продуктивности растений в услови</w:t>
            </w:r>
            <w:r w:rsidRPr="006F78A4">
              <w:rPr>
                <w:sz w:val="22"/>
                <w:szCs w:val="22"/>
              </w:rPr>
              <w:softHyphen/>
              <w:t>ях короткого теплого периода создаются сорта и гибриды, сочетающие высокую урожайность с ультраскороспелостью, - отмечают ученые селекционеры.</w:t>
            </w:r>
          </w:p>
          <w:p w:rsidR="00755132" w:rsidRPr="006F78A4" w:rsidRDefault="00755132" w:rsidP="000306FE">
            <w:pPr>
              <w:pStyle w:val="af4"/>
              <w:shd w:val="clear" w:color="auto" w:fill="FFFFFF" w:themeFill="background1"/>
              <w:spacing w:before="0" w:beforeAutospacing="0" w:after="0" w:afterAutospacing="0"/>
              <w:jc w:val="both"/>
              <w:textAlignment w:val="top"/>
              <w:rPr>
                <w:sz w:val="22"/>
                <w:szCs w:val="22"/>
              </w:rPr>
            </w:pPr>
            <w:r w:rsidRPr="006F78A4">
              <w:rPr>
                <w:sz w:val="22"/>
                <w:szCs w:val="22"/>
              </w:rPr>
              <w:t xml:space="preserve">     «Сегодня бурятская селекция плодо</w:t>
            </w:r>
            <w:r w:rsidRPr="006F78A4">
              <w:rPr>
                <w:sz w:val="22"/>
                <w:szCs w:val="22"/>
              </w:rPr>
              <w:softHyphen/>
              <w:t>вых и ягодных культур – лидер Сибир</w:t>
            </w:r>
            <w:r w:rsidRPr="006F78A4">
              <w:rPr>
                <w:sz w:val="22"/>
                <w:szCs w:val="22"/>
              </w:rPr>
              <w:softHyphen/>
              <w:t>ского федерального округа», - подчер</w:t>
            </w:r>
            <w:r w:rsidRPr="006F78A4">
              <w:rPr>
                <w:sz w:val="22"/>
                <w:szCs w:val="22"/>
              </w:rPr>
              <w:softHyphen/>
              <w:t>кнул в своем докладе директор НИИСС им. М.А. Лисавенко, доктор сельскохо</w:t>
            </w:r>
            <w:r w:rsidRPr="006F78A4">
              <w:rPr>
                <w:sz w:val="22"/>
                <w:szCs w:val="22"/>
              </w:rPr>
              <w:softHyphen/>
              <w:t>зяйственных наук, профессор Владимир Усенко.</w:t>
            </w:r>
            <w:r w:rsidR="006F78A4">
              <w:rPr>
                <w:sz w:val="22"/>
                <w:szCs w:val="22"/>
              </w:rPr>
              <w:t xml:space="preserve"> </w:t>
            </w:r>
            <w:r w:rsidRPr="006F78A4">
              <w:rPr>
                <w:sz w:val="22"/>
                <w:szCs w:val="22"/>
              </w:rPr>
              <w:t xml:space="preserve">Работа селекционеров и сортоведов </w:t>
            </w:r>
            <w:proofErr w:type="gramStart"/>
            <w:r w:rsidRPr="006F78A4">
              <w:rPr>
                <w:sz w:val="22"/>
                <w:szCs w:val="22"/>
              </w:rPr>
              <w:t>Бурятского</w:t>
            </w:r>
            <w:proofErr w:type="gramEnd"/>
            <w:r w:rsidRPr="006F78A4">
              <w:rPr>
                <w:sz w:val="22"/>
                <w:szCs w:val="22"/>
              </w:rPr>
              <w:t xml:space="preserve"> НИИСХ признана коллегами не только России, но и других стран. В год юбилея свое уважение выразили уче</w:t>
            </w:r>
            <w:r w:rsidRPr="006F78A4">
              <w:rPr>
                <w:sz w:val="22"/>
                <w:szCs w:val="22"/>
              </w:rPr>
              <w:softHyphen/>
              <w:t>ные и практики из Германии и США.</w:t>
            </w:r>
            <w:r w:rsidR="006F78A4">
              <w:rPr>
                <w:sz w:val="22"/>
                <w:szCs w:val="22"/>
              </w:rPr>
              <w:t xml:space="preserve"> </w:t>
            </w:r>
            <w:r w:rsidRPr="006F78A4">
              <w:rPr>
                <w:sz w:val="22"/>
                <w:szCs w:val="22"/>
              </w:rPr>
              <w:t>Селекция – основа экономической отрасли и база для технологий переработки.</w:t>
            </w:r>
            <w:r w:rsidR="006F78A4">
              <w:rPr>
                <w:sz w:val="22"/>
                <w:szCs w:val="22"/>
              </w:rPr>
              <w:t xml:space="preserve"> </w:t>
            </w:r>
            <w:r w:rsidRPr="006F78A4">
              <w:rPr>
                <w:sz w:val="22"/>
                <w:szCs w:val="22"/>
              </w:rPr>
              <w:t>Благодаря труду местных селекцио</w:t>
            </w:r>
            <w:r w:rsidRPr="006F78A4">
              <w:rPr>
                <w:sz w:val="22"/>
                <w:szCs w:val="22"/>
              </w:rPr>
              <w:softHyphen/>
              <w:t>неров и сортоведов в Бурятии развита целая отрасль по размножению плодо</w:t>
            </w:r>
            <w:r w:rsidRPr="006F78A4">
              <w:rPr>
                <w:sz w:val="22"/>
                <w:szCs w:val="22"/>
              </w:rPr>
              <w:softHyphen/>
              <w:t>вых, ягодных и декоративных культур в питомниках.</w:t>
            </w:r>
            <w:r w:rsidR="006F78A4">
              <w:rPr>
                <w:sz w:val="22"/>
                <w:szCs w:val="22"/>
              </w:rPr>
              <w:t xml:space="preserve"> </w:t>
            </w:r>
            <w:r w:rsidRPr="006F78A4">
              <w:rPr>
                <w:sz w:val="22"/>
                <w:szCs w:val="22"/>
              </w:rPr>
              <w:t>В сентябре нынешнего года ученые Бурятского НИИСХ провели апробацию республиканских питомников. Они еще раз убедились, что районированным по</w:t>
            </w:r>
            <w:r w:rsidRPr="006F78A4">
              <w:rPr>
                <w:sz w:val="22"/>
                <w:szCs w:val="22"/>
              </w:rPr>
              <w:softHyphen/>
              <w:t xml:space="preserve">садочным материалом декоративных культур можно обеспечить города и села не </w:t>
            </w:r>
            <w:r w:rsidRPr="006F78A4">
              <w:rPr>
                <w:sz w:val="22"/>
                <w:szCs w:val="22"/>
              </w:rPr>
              <w:lastRenderedPageBreak/>
              <w:t>только Бурятии, но и соседних реги</w:t>
            </w:r>
            <w:r w:rsidRPr="006F78A4">
              <w:rPr>
                <w:sz w:val="22"/>
                <w:szCs w:val="22"/>
              </w:rPr>
              <w:softHyphen/>
              <w:t>онов. Кроме того, на основе выведенных в Бурятии сортов разработаны и совер</w:t>
            </w:r>
            <w:r w:rsidRPr="006F78A4">
              <w:rPr>
                <w:sz w:val="22"/>
                <w:szCs w:val="22"/>
              </w:rPr>
              <w:softHyphen/>
              <w:t>шенствуются уникальные технологии переработки плодово-ягодного сырья. Для технологий переработки важно, что бурятские сорта показывают большее содержание биологически активных ве</w:t>
            </w:r>
            <w:r w:rsidRPr="006F78A4">
              <w:rPr>
                <w:sz w:val="22"/>
                <w:szCs w:val="22"/>
              </w:rPr>
              <w:softHyphen/>
              <w:t>ще</w:t>
            </w:r>
            <w:proofErr w:type="gramStart"/>
            <w:r w:rsidRPr="006F78A4">
              <w:rPr>
                <w:sz w:val="22"/>
                <w:szCs w:val="22"/>
              </w:rPr>
              <w:t>ств в пл</w:t>
            </w:r>
            <w:proofErr w:type="gramEnd"/>
            <w:r w:rsidRPr="006F78A4">
              <w:rPr>
                <w:sz w:val="22"/>
                <w:szCs w:val="22"/>
              </w:rPr>
              <w:t>одах по сравнению с инорай</w:t>
            </w:r>
            <w:r w:rsidRPr="006F78A4">
              <w:rPr>
                <w:sz w:val="22"/>
                <w:szCs w:val="22"/>
              </w:rPr>
              <w:softHyphen/>
              <w:t>онными сортами. Сорта бурятской селекции востребо</w:t>
            </w:r>
            <w:r w:rsidRPr="006F78A4">
              <w:rPr>
                <w:sz w:val="22"/>
                <w:szCs w:val="22"/>
              </w:rPr>
              <w:softHyphen/>
              <w:t>ваны не только в Иркутской области и Забайкальском крае, но и популярны в Монголии, где государство активно под</w:t>
            </w:r>
            <w:r w:rsidRPr="006F78A4">
              <w:rPr>
                <w:sz w:val="22"/>
                <w:szCs w:val="22"/>
              </w:rPr>
              <w:softHyphen/>
              <w:t>держивает озеленение городов и разбив</w:t>
            </w:r>
            <w:r w:rsidRPr="006F78A4">
              <w:rPr>
                <w:sz w:val="22"/>
                <w:szCs w:val="22"/>
              </w:rPr>
              <w:softHyphen/>
              <w:t>ку садов.</w:t>
            </w:r>
            <w:r w:rsidR="006F78A4">
              <w:rPr>
                <w:sz w:val="22"/>
                <w:szCs w:val="22"/>
              </w:rPr>
              <w:t xml:space="preserve"> </w:t>
            </w:r>
            <w:r w:rsidRPr="006F78A4">
              <w:rPr>
                <w:rStyle w:val="af6"/>
                <w:rFonts w:eastAsia="Calibri"/>
                <w:b w:val="0"/>
                <w:sz w:val="22"/>
                <w:szCs w:val="22"/>
              </w:rPr>
              <w:t>Источник:</w:t>
            </w:r>
            <w:hyperlink r:id="rId10" w:history="1">
              <w:r w:rsidRPr="006F78A4">
                <w:rPr>
                  <w:rStyle w:val="af7"/>
                  <w:rFonts w:eastAsiaTheme="majorEastAsia"/>
                  <w:bCs/>
                  <w:sz w:val="22"/>
                  <w:szCs w:val="22"/>
                  <w:u w:val="single"/>
                </w:rPr>
                <w:t> burunen.ru</w:t>
              </w:r>
            </w:hyperlink>
          </w:p>
        </w:tc>
      </w:tr>
      <w:tr w:rsidR="00755132" w:rsidTr="006F78A4">
        <w:trPr>
          <w:trHeight w:val="253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132" w:rsidRPr="00CD2E75" w:rsidRDefault="00755132" w:rsidP="00033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132" w:rsidRPr="00755132" w:rsidRDefault="00755132" w:rsidP="008451BA">
            <w:pPr>
              <w:jc w:val="both"/>
              <w:rPr>
                <w:sz w:val="22"/>
                <w:szCs w:val="22"/>
              </w:rPr>
            </w:pPr>
            <w:r w:rsidRPr="00755132">
              <w:rPr>
                <w:sz w:val="22"/>
                <w:szCs w:val="22"/>
              </w:rPr>
              <w:t>Организм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132" w:rsidRPr="00755132" w:rsidRDefault="00755132" w:rsidP="00CC3402">
            <w:pPr>
              <w:jc w:val="center"/>
              <w:rPr>
                <w:sz w:val="22"/>
                <w:szCs w:val="22"/>
              </w:rPr>
            </w:pPr>
            <w:r w:rsidRPr="00755132">
              <w:rPr>
                <w:sz w:val="22"/>
                <w:szCs w:val="22"/>
              </w:rPr>
              <w:t>6</w:t>
            </w:r>
            <w:r w:rsidR="00CC340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132" w:rsidRPr="00AA3220" w:rsidRDefault="00755132" w:rsidP="000334DD">
            <w:pPr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Основные методы селекции.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132" w:rsidRPr="006F78A4" w:rsidRDefault="00755132" w:rsidP="009C7763">
            <w:pPr>
              <w:pStyle w:val="af4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55132" w:rsidTr="006F78A4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2" w:rsidRPr="001B58C6" w:rsidRDefault="00755132" w:rsidP="00A8086D">
            <w:pPr>
              <w:jc w:val="both"/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132" w:rsidRPr="001B58C6" w:rsidRDefault="00755132" w:rsidP="00A8086D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2" w:rsidRPr="001B58C6" w:rsidRDefault="00755132" w:rsidP="00A8086D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2" w:rsidRPr="001B58C6" w:rsidRDefault="00755132" w:rsidP="00A8086D">
            <w:pPr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132" w:rsidRPr="006F78A4" w:rsidRDefault="00755132" w:rsidP="00A8086D">
            <w:pPr>
              <w:jc w:val="both"/>
              <w:rPr>
                <w:sz w:val="22"/>
                <w:szCs w:val="22"/>
              </w:rPr>
            </w:pPr>
            <w:r w:rsidRPr="006F78A4">
              <w:rPr>
                <w:sz w:val="22"/>
                <w:szCs w:val="22"/>
              </w:rPr>
              <w:t>Раздел «Новая тема»</w:t>
            </w:r>
          </w:p>
          <w:p w:rsidR="006F78A4" w:rsidRDefault="006F78A4" w:rsidP="007551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55132" w:rsidRPr="006F78A4">
              <w:rPr>
                <w:sz w:val="22"/>
                <w:szCs w:val="22"/>
              </w:rPr>
              <w:t xml:space="preserve">Дополнительная информация для учащихся: </w:t>
            </w:r>
          </w:p>
          <w:p w:rsidR="00755132" w:rsidRPr="006F78A4" w:rsidRDefault="006F78A4" w:rsidP="0075513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55132" w:rsidRPr="006F78A4">
              <w:rPr>
                <w:sz w:val="22"/>
                <w:szCs w:val="22"/>
                <w:u w:val="single"/>
              </w:rPr>
              <w:t>Бурятские селекционеры</w:t>
            </w:r>
          </w:p>
          <w:p w:rsidR="00755132" w:rsidRPr="006F78A4" w:rsidRDefault="00755132" w:rsidP="00755132">
            <w:pPr>
              <w:jc w:val="both"/>
              <w:rPr>
                <w:color w:val="000000"/>
                <w:sz w:val="22"/>
                <w:szCs w:val="22"/>
              </w:rPr>
            </w:pPr>
            <w:r w:rsidRPr="006F78A4">
              <w:rPr>
                <w:color w:val="000000"/>
                <w:sz w:val="22"/>
                <w:szCs w:val="22"/>
              </w:rPr>
              <w:t xml:space="preserve">Истоки селекционной работы с полевыми культурами в нашей республике связаны с организацией в 1931 году Бурят-Монгольской сельскохозяйственной опытной станции в селе </w:t>
            </w:r>
            <w:proofErr w:type="spellStart"/>
            <w:r w:rsidRPr="006F78A4">
              <w:rPr>
                <w:color w:val="000000"/>
                <w:sz w:val="22"/>
                <w:szCs w:val="22"/>
              </w:rPr>
              <w:t>Онохой</w:t>
            </w:r>
            <w:proofErr w:type="spellEnd"/>
            <w:r w:rsidRPr="006F78A4">
              <w:rPr>
                <w:color w:val="000000"/>
                <w:sz w:val="22"/>
                <w:szCs w:val="22"/>
              </w:rPr>
              <w:t xml:space="preserve">. После образования Бурят-Монгольской АССР. Через год, в 1932 году, во главе отдела селекции этой опытной станции становится </w:t>
            </w:r>
            <w:proofErr w:type="spellStart"/>
            <w:r w:rsidRPr="006F78A4">
              <w:rPr>
                <w:color w:val="000000"/>
                <w:sz w:val="22"/>
                <w:szCs w:val="22"/>
              </w:rPr>
              <w:t>К.М.Крамм</w:t>
            </w:r>
            <w:proofErr w:type="spellEnd"/>
            <w:r w:rsidRPr="006F78A4">
              <w:rPr>
                <w:color w:val="000000"/>
                <w:sz w:val="22"/>
                <w:szCs w:val="22"/>
              </w:rPr>
              <w:t xml:space="preserve">. Кирилл </w:t>
            </w:r>
            <w:proofErr w:type="spellStart"/>
            <w:r w:rsidRPr="006F78A4">
              <w:rPr>
                <w:color w:val="000000"/>
                <w:sz w:val="22"/>
                <w:szCs w:val="22"/>
              </w:rPr>
              <w:t>Мартынович</w:t>
            </w:r>
            <w:proofErr w:type="spellEnd"/>
            <w:r w:rsidRPr="006F78A4">
              <w:rPr>
                <w:color w:val="000000"/>
                <w:sz w:val="22"/>
                <w:szCs w:val="22"/>
              </w:rPr>
              <w:t xml:space="preserve"> (1887-1962) считается патриархом селекции в Бурятии. Родился он в семье латвийского крестьянина. После учебы у себя на родине в земельном училище приехал в Сибирь. Первые 13 лет работает уездным агрономом и инструктором Иркутского земельного отдела. Затем в течение 6 лет - ассистентом на опытных станциях Сибири, из них 4 года под непосредственным руководством известного ученого, профессора, ученика академика </w:t>
            </w:r>
            <w:proofErr w:type="spellStart"/>
            <w:r w:rsidRPr="006F78A4">
              <w:rPr>
                <w:color w:val="000000"/>
                <w:sz w:val="22"/>
                <w:szCs w:val="22"/>
              </w:rPr>
              <w:t>Н.И.Вавилова</w:t>
            </w:r>
            <w:proofErr w:type="spellEnd"/>
            <w:r w:rsidRPr="006F78A4">
              <w:rPr>
                <w:color w:val="000000"/>
                <w:sz w:val="22"/>
                <w:szCs w:val="22"/>
              </w:rPr>
              <w:t xml:space="preserve">, Героя Социалистического Труда </w:t>
            </w:r>
            <w:proofErr w:type="spellStart"/>
            <w:r w:rsidRPr="006F78A4">
              <w:rPr>
                <w:color w:val="000000"/>
                <w:sz w:val="22"/>
                <w:szCs w:val="22"/>
              </w:rPr>
              <w:t>В.Е.Писарева</w:t>
            </w:r>
            <w:proofErr w:type="spellEnd"/>
            <w:r w:rsidRPr="006F78A4">
              <w:rPr>
                <w:color w:val="000000"/>
                <w:sz w:val="22"/>
                <w:szCs w:val="22"/>
              </w:rPr>
              <w:t xml:space="preserve">. </w:t>
            </w:r>
          </w:p>
          <w:p w:rsidR="00755132" w:rsidRPr="006F78A4" w:rsidRDefault="006F78A4" w:rsidP="006F78A4">
            <w:pPr>
              <w:pStyle w:val="af4"/>
              <w:shd w:val="clear" w:color="auto" w:fill="FFFFFF"/>
              <w:spacing w:before="144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755132" w:rsidRPr="006F78A4">
              <w:rPr>
                <w:color w:val="000000"/>
                <w:sz w:val="22"/>
                <w:szCs w:val="22"/>
              </w:rPr>
              <w:t xml:space="preserve">Отдел ставил перед собой следующие триединые задачи: отобрать из имеющихся сортов наиболее урожайные и приспособленные к местным почвенно-климатическим условиям; организовать их семеноводство; начать селекционную работу по основным полевым культурам. За время работы на станции, преобразованной в 1938 году в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Онохойскую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государственную селекционную опытную станцию,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К.М.Крамм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создал целую серию сортов. Кирилл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Мартынович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является автором яровой пшеницы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Селенгинская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Ферругинсум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9),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Онохойская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4,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Онохойская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6,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Онохойская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10,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Онохойская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9, Бурятская и др. Под его руководством и при непосредственном участии созданы сорта озимой ржи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Удинская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, яровой ржи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Онохойская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, овса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Онохойский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547, ячменя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Онохойский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566, гречихи Бурят-Монгольская, а также люцерны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Онохойская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6.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Крамм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- автор 15 сортов. Пшеница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Онохойская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4 является эталоном засухоустойчивости в мировой коллекции Всесоюзного (теперь Всероссийского) научно-исследовательского института растениеводства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им.Н.И.Вавилова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. Вместе с ним плодотворно работали на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Онохойской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госселекционной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опытной станции, росли как авторы новых сортов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А.М.Останин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, кандидат сельскохозяйственных наук,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Р.Н.Володин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Д.С.Лесик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(в последующем министр сельского хозяйства БМАССР),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В.П.Сальникова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. Первой по праву называют Анну Геннадьевну Дубровскую. За ней закрепилось слава выдающегося ученика и преемника селекционной работы с яровой пшеницей. Начинала она работать под руководством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К.М.Крамма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Онохойской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госселекционной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опытной станции в 1957 году. После окончания Бурятского зооветеринарного института совместно с Кириллом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Мартыновичем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они создали сорт яровой пшеницы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Бурятская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. После перевода станции в поселок Иволгинск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А.Г.Дубровская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создает сорта пшеницы Бурятская 34, Бурятская 79, Селенга,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Лю-тесценс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521 и другие. Она автор и соавтор 7 сортов пшеницы, в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. таких шедевров селекции, как пшеница Бурятская 34 и пшеница Бурятская 79, получивших широкое распространение не только в Бурятии, но и в соседних регионах - Иркутской и Читинской областях, а также в </w:t>
            </w:r>
            <w:r w:rsidR="00755132" w:rsidRPr="006F78A4">
              <w:rPr>
                <w:color w:val="000000"/>
                <w:sz w:val="22"/>
                <w:szCs w:val="22"/>
              </w:rPr>
              <w:lastRenderedPageBreak/>
              <w:t xml:space="preserve">Монголии. Около 40 лет - с 1964-го по ноябрь 2002-го - занималась сначала селекцией гороха, а затем пшеницы Феодосия Яковлевна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Дудникова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>. Она - автор сорта гороха посевного (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пелюшки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) Кормовая 50 и восьми сортов яровой пшеницы, в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. выдающегося сорта пшеницы Селенга, сортов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Лютесценс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937,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Арюна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и других. Будучи пенсионером, она в течение 10 лет продолжала работу по селекции яровой пшеницы. Как не назвать корифеем селекции Галину Александровну Денисенко... Ее плодотворная работа увенчалась созданием 7 сортов многолетних трав и 4 сортов яровой пшеницы, в том числе таких перспективных сортов, как пшеница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Арюна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и Бурятская остистая. Занимается она созданием новых сортов полевых культур более 35 лет. Начала работу в отделе селекции Бурятской ГСХОС после окончания Бурятского сельхозинститута с мая 1970 года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.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в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ыведенных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А.Г.Дубровской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, ее верными сподвижницами, в свое время писали много. Кроме таких известных сортов яровой пшеницы, отнесенных к шедеврам селекции, как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Онохойская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4, Бурятская 34, Бурятская 79, Селенга,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Лютесценс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521, за последнее десятилетие селекционерами по пшенице созданы и районированы новые сорта -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Лютесценс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937, Иволгинская,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рюна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, Бурятская остистая. Охарактеризуем кратко эти сорта.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Лютесценс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937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выведен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 методом индивидуального отбора из гибридной комбинации Селенга и Харьковская 93. Урожайный. Созревает на 5-7 дней раньше сорта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Бурятская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 79.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Засухоустойчив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, устойчив к поражению пыльной головней.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Районирован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 в 1996 году. Иволгинская - разновидность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Лютесценс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. Сорт выведен методом индивидуального отбора из гибридной комбинации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Бурятская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 94 и Сосновская. Среднеспелый, вегетационный период 86-106 дней, созревает на 1-2 дня раньше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Бурятской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 79. Относительно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засухоустойчив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, не осыпается на корню при перестое. Высокоустойчив к пыльной головне и бурой ржавчине.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Районирован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 в 1999 году. Высокими качествами отличается яровая пшеница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Арюна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. У нее отличные хлебопекарные свойства.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Районирована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 в Дальневосточном и Восточно-Сибирском регионах. Таков же сорт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Бурятская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 остистая, последнее достижение бурятских селекционеров. Превысил по урожайности сорт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Бурятская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 79 (сорт из шедевра) на 5,9-7,6 ц/га, отзывчив на интенсивный агрофон.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Районирован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 в 2005 году. БУРЯТИЯ - край животноводческий.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Так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 во всяком случае считалось долгое время, мясные изделия стоили много дешевле, чем у соседей. Такое вступление делаю, чтобы обосновать селекционную работу по зернофуражным культурам и многолетним травам. Надо сказать, что коллекционный набор достаточно обширен. Здесь следует отметить ведущую роль самого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А.М.Емельянова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. А также таких ученых, как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Б.И.Кривогор-ницын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>, автора двух сортов ячменя и трех сортов овса, Л.И. Бобылеву, автора четырех сортов овса (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Догой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, Баргузин,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Гэсэр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Мэрген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) и двух сортов ячменя (Витим,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Наран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). Ее плодотворная работа отмечена соответствующим образом.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Гэсэр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755132" w:rsidRPr="006F78A4">
              <w:rPr>
                <w:color w:val="000000"/>
                <w:sz w:val="22"/>
                <w:szCs w:val="22"/>
              </w:rPr>
              <w:t>Мэргэн</w:t>
            </w:r>
            <w:proofErr w:type="spellEnd"/>
            <w:r w:rsidR="00755132" w:rsidRPr="006F78A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55132" w:rsidRPr="006F78A4">
              <w:rPr>
                <w:color w:val="000000"/>
                <w:sz w:val="22"/>
                <w:szCs w:val="22"/>
              </w:rPr>
              <w:t>включены</w:t>
            </w:r>
            <w:proofErr w:type="gramEnd"/>
            <w:r w:rsidR="00755132" w:rsidRPr="006F78A4">
              <w:rPr>
                <w:color w:val="000000"/>
                <w:sz w:val="22"/>
                <w:szCs w:val="22"/>
              </w:rPr>
              <w:t xml:space="preserve"> в Государственный реестр селекционных достижений наряду с известными сортами, названными выше. </w:t>
            </w:r>
          </w:p>
        </w:tc>
      </w:tr>
      <w:tr w:rsidR="00755132" w:rsidTr="006F78A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2" w:rsidRPr="00935771" w:rsidRDefault="00755132" w:rsidP="00A8086D">
            <w:pPr>
              <w:shd w:val="clear" w:color="auto" w:fill="FFFFFF"/>
            </w:pPr>
            <w:r>
              <w:lastRenderedPageBreak/>
              <w:t>3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755132" w:rsidRPr="002F1F29" w:rsidRDefault="00755132" w:rsidP="00A8086D">
            <w:r w:rsidRPr="00755132">
              <w:rPr>
                <w:sz w:val="22"/>
                <w:szCs w:val="22"/>
              </w:rPr>
              <w:t>Организм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2" w:rsidRPr="001B58C6" w:rsidRDefault="00755132" w:rsidP="00CC3402">
            <w:pPr>
              <w:pStyle w:val="a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</w:t>
            </w:r>
            <w:r w:rsidR="00CC34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2" w:rsidRPr="002F1F29" w:rsidRDefault="00755132" w:rsidP="00A8086D">
            <w:r w:rsidRPr="002F1F29">
              <w:t>Биотехнология: достижения и перспективы развития.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80B" w:rsidRDefault="0012280B" w:rsidP="006F78A4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  <w:shd w:val="clear" w:color="auto" w:fill="FFFFFF" w:themeFill="background1"/>
              </w:rPr>
            </w:pPr>
            <w:r>
              <w:rPr>
                <w:color w:val="000000"/>
                <w:sz w:val="22"/>
                <w:szCs w:val="22"/>
                <w:shd w:val="clear" w:color="auto" w:fill="FFFFFF" w:themeFill="background1"/>
              </w:rPr>
              <w:t>Сообщения учащихся:</w:t>
            </w:r>
          </w:p>
          <w:p w:rsidR="006F78A4" w:rsidRDefault="00755132" w:rsidP="006F78A4">
            <w:pPr>
              <w:shd w:val="clear" w:color="auto" w:fill="FFFFFF" w:themeFill="background1"/>
              <w:jc w:val="both"/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EEEEEE"/>
              </w:rPr>
            </w:pPr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>1)При определении специфики инновационной деятельности по отраслям экономики для Республики Бурятия, промышленные предприятия, научные организации и вузы отмечают приоритетность исследований в следующих направлениях:</w:t>
            </w:r>
            <w:r w:rsidRPr="0012280B"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r w:rsidRPr="0012280B">
              <w:rPr>
                <w:color w:val="666666"/>
                <w:sz w:val="22"/>
                <w:szCs w:val="22"/>
                <w:shd w:val="clear" w:color="auto" w:fill="FFFFFF" w:themeFill="background1"/>
              </w:rPr>
              <w:br/>
            </w:r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В сельскохозяйственной отрасли: исследования, связанные с </w:t>
            </w:r>
            <w:proofErr w:type="spellStart"/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>экологизацией</w:t>
            </w:r>
            <w:proofErr w:type="spellEnd"/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сельского хозяйства, в частности: рациональным применением минеральных и органических удобрений, внедрением севооборотов, использованием культиваторов для борьбы с сорной растительностью, ветеринарно-санитарного мониторинга животноводства.</w:t>
            </w:r>
            <w:r w:rsidRPr="006F78A4">
              <w:rPr>
                <w:color w:val="666666"/>
                <w:sz w:val="22"/>
                <w:szCs w:val="22"/>
              </w:rPr>
              <w:br/>
            </w:r>
            <w:r w:rsidR="006F78A4"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lastRenderedPageBreak/>
              <w:t xml:space="preserve">    </w:t>
            </w:r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>В промышленности: исследования, направленные на разработку и внедрение новых технологий, повышающих эффективность производственных процессов и промышленного использования сырья, а также внедрение энергосберегающих технологий.</w:t>
            </w:r>
            <w:r w:rsidRPr="0012280B">
              <w:rPr>
                <w:color w:val="666666"/>
                <w:sz w:val="22"/>
                <w:szCs w:val="22"/>
                <w:shd w:val="clear" w:color="auto" w:fill="FFFFFF" w:themeFill="background1"/>
              </w:rPr>
              <w:br/>
            </w:r>
            <w:r w:rsidR="006F78A4"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   </w:t>
            </w:r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>В области энергетики: исследования, связанные с внедрением альтернативных источников энергии (солнечной, ветровой и т.д.).</w:t>
            </w:r>
            <w:r w:rsidRPr="0012280B"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r w:rsidRPr="0012280B">
              <w:rPr>
                <w:color w:val="666666"/>
                <w:sz w:val="22"/>
                <w:szCs w:val="22"/>
                <w:shd w:val="clear" w:color="auto" w:fill="FFFFFF" w:themeFill="background1"/>
              </w:rPr>
              <w:br/>
            </w:r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>В области здравоохранения: исследования, направленные на разработку и внедрение лекарственных препаратов для лечения и профилактики заболеваний на основе местного природного сырья и средств тибетской медицины.</w:t>
            </w:r>
            <w:r w:rsidRPr="006F78A4"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EEEEEE"/>
              </w:rPr>
              <w:t> </w:t>
            </w:r>
            <w:r w:rsidRPr="006F78A4">
              <w:rPr>
                <w:color w:val="666666"/>
                <w:sz w:val="22"/>
                <w:szCs w:val="22"/>
              </w:rPr>
              <w:br/>
            </w:r>
            <w:r w:rsidR="006F78A4"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  </w:t>
            </w:r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>В области образования: исследования, связанные с разработкой и внедрением инновационных методик образовательной деятельности, в частности развитие эколого-образовательных центров, информатизация образования, системы непрерывного образования, поиск новых, альтернативных форм воспитания и т.д.</w:t>
            </w:r>
          </w:p>
          <w:p w:rsidR="006F78A4" w:rsidRPr="006F78A4" w:rsidRDefault="006F78A4" w:rsidP="006F78A4">
            <w:pPr>
              <w:shd w:val="clear" w:color="auto" w:fill="FFFFFF" w:themeFill="background1"/>
              <w:jc w:val="both"/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EEEEEE"/>
              </w:rPr>
            </w:pPr>
          </w:p>
          <w:p w:rsidR="006F78A4" w:rsidRDefault="00755132" w:rsidP="006F78A4">
            <w:pPr>
              <w:shd w:val="clear" w:color="auto" w:fill="FFFFFF" w:themeFill="background1"/>
              <w:jc w:val="both"/>
              <w:rPr>
                <w:rStyle w:val="af6"/>
                <w:b w:val="0"/>
                <w:iCs/>
                <w:color w:val="000000"/>
                <w:sz w:val="22"/>
                <w:szCs w:val="22"/>
                <w:shd w:val="clear" w:color="auto" w:fill="EEEEEE"/>
              </w:rPr>
            </w:pPr>
            <w:r w:rsidRPr="006F78A4">
              <w:rPr>
                <w:color w:val="666666"/>
                <w:sz w:val="22"/>
                <w:szCs w:val="22"/>
              </w:rPr>
              <w:t>2)</w:t>
            </w:r>
            <w:r w:rsidR="006F78A4" w:rsidRPr="0012280B">
              <w:rPr>
                <w:color w:val="666666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12280B">
              <w:rPr>
                <w:rStyle w:val="af6"/>
                <w:b w:val="0"/>
                <w:iCs/>
                <w:color w:val="000000"/>
                <w:sz w:val="22"/>
                <w:szCs w:val="22"/>
                <w:shd w:val="clear" w:color="auto" w:fill="FFFFFF" w:themeFill="background1"/>
              </w:rPr>
              <w:t>Самыми интересными и перспективными, на наш взгляд, являются разработки и проекты в области охраны окружающей среды, фармацевтики, сельского хозяйства, промышленности.</w:t>
            </w:r>
            <w:r w:rsidRPr="0012280B">
              <w:rPr>
                <w:rStyle w:val="apple-converted-space"/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r w:rsidRPr="0012280B">
              <w:rPr>
                <w:rStyle w:val="af6"/>
                <w:b w:val="0"/>
                <w:iCs/>
                <w:color w:val="000000"/>
                <w:sz w:val="22"/>
                <w:szCs w:val="22"/>
                <w:shd w:val="clear" w:color="auto" w:fill="FFFFFF" w:themeFill="background1"/>
              </w:rPr>
              <w:t xml:space="preserve">Помимо </w:t>
            </w:r>
            <w:r w:rsidR="006F78A4" w:rsidRPr="0012280B">
              <w:rPr>
                <w:rStyle w:val="af6"/>
                <w:b w:val="0"/>
                <w:iCs/>
                <w:color w:val="000000"/>
                <w:sz w:val="22"/>
                <w:szCs w:val="22"/>
                <w:shd w:val="clear" w:color="auto" w:fill="FFFFFF" w:themeFill="background1"/>
              </w:rPr>
              <w:t>инновационной</w:t>
            </w:r>
            <w:r w:rsidRPr="0012280B">
              <w:rPr>
                <w:rStyle w:val="apple-converted-space"/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r w:rsidRPr="0012280B">
              <w:rPr>
                <w:rStyle w:val="af6"/>
                <w:b w:val="0"/>
                <w:iCs/>
                <w:color w:val="800000"/>
                <w:sz w:val="22"/>
                <w:szCs w:val="22"/>
                <w:shd w:val="clear" w:color="auto" w:fill="FFFFFF" w:themeFill="background1"/>
              </w:rPr>
              <w:t>микробиологической продукции</w:t>
            </w:r>
            <w:r w:rsidRPr="0012280B">
              <w:rPr>
                <w:rStyle w:val="af6"/>
                <w:b w:val="0"/>
                <w:iCs/>
                <w:color w:val="000000"/>
                <w:sz w:val="22"/>
                <w:szCs w:val="22"/>
                <w:shd w:val="clear" w:color="auto" w:fill="FFFFFF" w:themeFill="background1"/>
              </w:rPr>
              <w:t xml:space="preserve">, которую </w:t>
            </w:r>
            <w:proofErr w:type="gramStart"/>
            <w:r w:rsidRPr="0012280B">
              <w:rPr>
                <w:rStyle w:val="af6"/>
                <w:b w:val="0"/>
                <w:iCs/>
                <w:color w:val="000000"/>
                <w:sz w:val="22"/>
                <w:szCs w:val="22"/>
                <w:shd w:val="clear" w:color="auto" w:fill="FFFFFF" w:themeFill="background1"/>
              </w:rPr>
              <w:t>представляет наша компания интерес вызывают</w:t>
            </w:r>
            <w:proofErr w:type="gramEnd"/>
            <w:r w:rsidRPr="0012280B">
              <w:rPr>
                <w:rStyle w:val="af6"/>
                <w:b w:val="0"/>
                <w:iCs/>
                <w:color w:val="000000"/>
                <w:sz w:val="22"/>
                <w:szCs w:val="22"/>
                <w:shd w:val="clear" w:color="auto" w:fill="FFFFFF" w:themeFill="background1"/>
              </w:rPr>
              <w:t>:</w:t>
            </w:r>
          </w:p>
          <w:p w:rsidR="006F78A4" w:rsidRPr="006F78A4" w:rsidRDefault="006F78A4" w:rsidP="006F78A4">
            <w:pPr>
              <w:shd w:val="clear" w:color="auto" w:fill="FFFFFF" w:themeFill="background1"/>
              <w:jc w:val="both"/>
              <w:rPr>
                <w:rStyle w:val="af6"/>
                <w:b w:val="0"/>
                <w:iCs/>
                <w:color w:val="000000"/>
                <w:sz w:val="22"/>
                <w:szCs w:val="22"/>
                <w:shd w:val="clear" w:color="auto" w:fill="EEEEEE"/>
              </w:rPr>
            </w:pPr>
          </w:p>
          <w:p w:rsidR="00755132" w:rsidRDefault="00755132" w:rsidP="006F78A4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  <w:shd w:val="clear" w:color="auto" w:fill="EEEEEE"/>
              </w:rPr>
            </w:pPr>
            <w:r w:rsidRPr="0012280B">
              <w:rPr>
                <w:rStyle w:val="af6"/>
                <w:color w:val="000000"/>
                <w:sz w:val="22"/>
                <w:szCs w:val="22"/>
                <w:shd w:val="clear" w:color="auto" w:fill="FFFFFF" w:themeFill="background1"/>
              </w:rPr>
              <w:t>1. Инновационное производство лекарственных средств, созданных на основе предпосылок тибетской медицины и растительных ресурсов байкальского региона.</w:t>
            </w:r>
            <w:r w:rsidRPr="0012280B"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r w:rsidRPr="0012280B">
              <w:rPr>
                <w:color w:val="666666"/>
                <w:sz w:val="22"/>
                <w:szCs w:val="22"/>
                <w:shd w:val="clear" w:color="auto" w:fill="FFFFFF" w:themeFill="background1"/>
              </w:rPr>
              <w:br/>
            </w:r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>В конце XX века популярность у населения лекарственных и оздоровительных средств растительного происхождения неуклонно продолжает свой рост.</w:t>
            </w:r>
            <w:r w:rsidRPr="0012280B"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r w:rsidRPr="0012280B">
              <w:rPr>
                <w:color w:val="666666"/>
                <w:sz w:val="22"/>
                <w:szCs w:val="22"/>
                <w:shd w:val="clear" w:color="auto" w:fill="FFFFFF" w:themeFill="background1"/>
              </w:rPr>
              <w:br/>
            </w:r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Реализация этого проекта предусматривает выпуск оригинальных растительных лекарственных средств, </w:t>
            </w:r>
            <w:proofErr w:type="gramStart"/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>рецептуры</w:t>
            </w:r>
            <w:proofErr w:type="gramEnd"/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и способы получения которых защищены патентами РФ.</w:t>
            </w:r>
            <w:r w:rsidRPr="0012280B"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r w:rsidRPr="0012280B">
              <w:rPr>
                <w:color w:val="666666"/>
                <w:sz w:val="22"/>
                <w:szCs w:val="22"/>
                <w:shd w:val="clear" w:color="auto" w:fill="FFFFFF" w:themeFill="background1"/>
              </w:rPr>
              <w:br/>
            </w:r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>Применяться эти средства будут для профилактики и вспомогательной терапии наиболее распространенных заболеваний. Использование рецептов, оригинальной технологии и бренда тибетской медицины в Байкальском регионе преимущественно тем, что лекарственное сырье является экологически чистым и имеет высокое содержание действующих веществ.</w:t>
            </w:r>
            <w:r w:rsidRPr="0012280B">
              <w:rPr>
                <w:color w:val="666666"/>
                <w:sz w:val="22"/>
                <w:szCs w:val="22"/>
                <w:shd w:val="clear" w:color="auto" w:fill="FFFFFF" w:themeFill="background1"/>
              </w:rPr>
              <w:br/>
            </w:r>
            <w:r w:rsidRPr="0012280B">
              <w:rPr>
                <w:color w:val="666666"/>
                <w:sz w:val="22"/>
                <w:szCs w:val="22"/>
                <w:shd w:val="clear" w:color="auto" w:fill="FFFFFF" w:themeFill="background1"/>
              </w:rPr>
              <w:br/>
            </w:r>
            <w:r w:rsidRPr="0012280B">
              <w:rPr>
                <w:rStyle w:val="af6"/>
                <w:color w:val="000000"/>
                <w:sz w:val="22"/>
                <w:szCs w:val="22"/>
                <w:shd w:val="clear" w:color="auto" w:fill="FFFFFF" w:themeFill="background1"/>
              </w:rPr>
              <w:t>2. Концентрат жирных кислот жира байкальской нерпы, обогащенный полиненасыщенными кислотами.</w:t>
            </w:r>
            <w:r w:rsidRPr="0012280B"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r w:rsidRPr="0012280B">
              <w:rPr>
                <w:color w:val="666666"/>
                <w:sz w:val="22"/>
                <w:szCs w:val="22"/>
                <w:shd w:val="clear" w:color="auto" w:fill="FFFFFF" w:themeFill="background1"/>
              </w:rPr>
              <w:br/>
            </w:r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>Исследование жирнокислотного состава</w:t>
            </w:r>
            <w:r w:rsidRPr="0012280B"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hyperlink r:id="rId11" w:history="1">
              <w:r w:rsidRPr="0012280B">
                <w:rPr>
                  <w:rStyle w:val="af7"/>
                  <w:color w:val="0000FF"/>
                  <w:sz w:val="22"/>
                  <w:szCs w:val="22"/>
                  <w:shd w:val="clear" w:color="auto" w:fill="FFFFFF" w:themeFill="background1"/>
                </w:rPr>
                <w:t>жира байкальской нерпы</w:t>
              </w:r>
            </w:hyperlink>
            <w:r w:rsidRPr="0012280B"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>и жира главной кормовой базы нерпы – голомянки, а также жирнокислотного состава жира близких морских родственников нерпы – кольчатого тюленя, выявило систематические различия процентного содержания кислот в исследованных объектах.</w:t>
            </w:r>
            <w:r w:rsidRPr="0012280B"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r w:rsidRPr="0012280B">
              <w:rPr>
                <w:color w:val="666666"/>
                <w:sz w:val="22"/>
                <w:szCs w:val="22"/>
                <w:shd w:val="clear" w:color="auto" w:fill="FFFFFF" w:themeFill="background1"/>
              </w:rPr>
              <w:br/>
            </w:r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>Кислоты будут применяться в практическом здравоохранении для производства лекарственных препаратов и биологически активных добавок к пище на основе натуральных</w:t>
            </w:r>
            <w:r w:rsidRPr="0012280B"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hyperlink r:id="rId12" w:history="1">
              <w:r w:rsidRPr="0012280B">
                <w:rPr>
                  <w:rStyle w:val="af7"/>
                  <w:color w:val="0000FF"/>
                  <w:sz w:val="22"/>
                  <w:szCs w:val="22"/>
                  <w:shd w:val="clear" w:color="auto" w:fill="FFFFFF" w:themeFill="background1"/>
                </w:rPr>
                <w:t>жиров рыб</w:t>
              </w:r>
            </w:hyperlink>
            <w:r w:rsidRPr="0012280B"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r w:rsidRPr="0012280B">
              <w:rPr>
                <w:color w:val="000000"/>
                <w:sz w:val="22"/>
                <w:szCs w:val="22"/>
                <w:shd w:val="clear" w:color="auto" w:fill="FFFFFF" w:themeFill="background1"/>
              </w:rPr>
              <w:t>и морских млекопитающих, содержащих</w:t>
            </w:r>
            <w:r w:rsidRPr="0012280B">
              <w:rPr>
                <w:rStyle w:val="apple-converted-space"/>
                <w:rFonts w:eastAsia="Calibri"/>
                <w:color w:val="000000"/>
                <w:sz w:val="22"/>
                <w:szCs w:val="22"/>
                <w:shd w:val="clear" w:color="auto" w:fill="FFFFFF" w:themeFill="background1"/>
              </w:rPr>
              <w:t> </w:t>
            </w:r>
            <w:hyperlink r:id="rId13" w:history="1">
              <w:r w:rsidRPr="0012280B">
                <w:rPr>
                  <w:rStyle w:val="af7"/>
                  <w:color w:val="0000FF"/>
                  <w:sz w:val="22"/>
                  <w:szCs w:val="22"/>
                  <w:shd w:val="clear" w:color="auto" w:fill="FFFFFF" w:themeFill="background1"/>
                </w:rPr>
                <w:t>полиненасыщенные жирные кислоты</w:t>
              </w:r>
            </w:hyperlink>
            <w:r w:rsidRPr="006F78A4">
              <w:rPr>
                <w:color w:val="000000"/>
                <w:sz w:val="22"/>
                <w:szCs w:val="22"/>
                <w:shd w:val="clear" w:color="auto" w:fill="EEEEEE"/>
              </w:rPr>
              <w:t>.</w:t>
            </w:r>
          </w:p>
          <w:p w:rsidR="006F78A4" w:rsidRPr="006F78A4" w:rsidRDefault="006F78A4" w:rsidP="006F78A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</w:tr>
    </w:tbl>
    <w:p w:rsidR="003748DA" w:rsidRDefault="003748DA" w:rsidP="007458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F78A4" w:rsidRDefault="006F78A4" w:rsidP="007458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sectPr w:rsidR="006F78A4" w:rsidSect="00E722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1276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14" w:rsidRDefault="000E6214" w:rsidP="00664F0E">
      <w:r>
        <w:separator/>
      </w:r>
    </w:p>
  </w:endnote>
  <w:endnote w:type="continuationSeparator" w:id="0">
    <w:p w:rsidR="000E6214" w:rsidRDefault="000E6214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223035"/>
      <w:docPartObj>
        <w:docPartGallery w:val="Page Numbers (Bottom of Page)"/>
        <w:docPartUnique/>
      </w:docPartObj>
    </w:sdtPr>
    <w:sdtContent>
      <w:p w:rsidR="00426E69" w:rsidRDefault="00426E6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F4A">
          <w:rPr>
            <w:noProof/>
          </w:rPr>
          <w:t>15</w:t>
        </w:r>
        <w:r>
          <w:fldChar w:fldCharType="end"/>
        </w:r>
      </w:p>
    </w:sdtContent>
  </w:sdt>
  <w:p w:rsidR="00426E69" w:rsidRDefault="00426E6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69" w:rsidRDefault="00426E6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54868"/>
    </w:sdtPr>
    <w:sdtContent>
      <w:p w:rsidR="00426E69" w:rsidRDefault="00426E69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F4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26E69" w:rsidRDefault="00426E69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69" w:rsidRDefault="00426E6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14" w:rsidRDefault="000E6214" w:rsidP="00664F0E">
      <w:r>
        <w:separator/>
      </w:r>
    </w:p>
  </w:footnote>
  <w:footnote w:type="continuationSeparator" w:id="0">
    <w:p w:rsidR="000E6214" w:rsidRDefault="000E6214" w:rsidP="0066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69" w:rsidRDefault="00426E6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69" w:rsidRDefault="00426E6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69" w:rsidRDefault="00426E6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81A8B"/>
    <w:multiLevelType w:val="hybridMultilevel"/>
    <w:tmpl w:val="99026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36527"/>
    <w:multiLevelType w:val="hybridMultilevel"/>
    <w:tmpl w:val="A594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16840"/>
    <w:multiLevelType w:val="hybridMultilevel"/>
    <w:tmpl w:val="1640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677EC"/>
    <w:multiLevelType w:val="hybridMultilevel"/>
    <w:tmpl w:val="4A94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6099E"/>
    <w:multiLevelType w:val="hybridMultilevel"/>
    <w:tmpl w:val="50684082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8">
    <w:nsid w:val="745412FD"/>
    <w:multiLevelType w:val="hybridMultilevel"/>
    <w:tmpl w:val="42D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■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9D0"/>
    <w:rsid w:val="0000068F"/>
    <w:rsid w:val="000012A4"/>
    <w:rsid w:val="0000209A"/>
    <w:rsid w:val="0000333D"/>
    <w:rsid w:val="000035AC"/>
    <w:rsid w:val="0000554B"/>
    <w:rsid w:val="00006B72"/>
    <w:rsid w:val="00013776"/>
    <w:rsid w:val="00013A29"/>
    <w:rsid w:val="00015764"/>
    <w:rsid w:val="00016AA5"/>
    <w:rsid w:val="0002550C"/>
    <w:rsid w:val="0002774E"/>
    <w:rsid w:val="000306FE"/>
    <w:rsid w:val="000314FD"/>
    <w:rsid w:val="00031AAD"/>
    <w:rsid w:val="00031BC3"/>
    <w:rsid w:val="00032AD2"/>
    <w:rsid w:val="000334DD"/>
    <w:rsid w:val="00033EEB"/>
    <w:rsid w:val="00034598"/>
    <w:rsid w:val="000347D2"/>
    <w:rsid w:val="00035895"/>
    <w:rsid w:val="0003654C"/>
    <w:rsid w:val="00040077"/>
    <w:rsid w:val="00041332"/>
    <w:rsid w:val="00042BD2"/>
    <w:rsid w:val="00043281"/>
    <w:rsid w:val="0004392C"/>
    <w:rsid w:val="000460C0"/>
    <w:rsid w:val="00047FC1"/>
    <w:rsid w:val="00050DD8"/>
    <w:rsid w:val="0005167B"/>
    <w:rsid w:val="00055348"/>
    <w:rsid w:val="0005598B"/>
    <w:rsid w:val="0005685A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6DEA"/>
    <w:rsid w:val="00077388"/>
    <w:rsid w:val="00080C00"/>
    <w:rsid w:val="000818E3"/>
    <w:rsid w:val="0008319F"/>
    <w:rsid w:val="000846BC"/>
    <w:rsid w:val="00084F81"/>
    <w:rsid w:val="0008653D"/>
    <w:rsid w:val="00086F58"/>
    <w:rsid w:val="00087DBE"/>
    <w:rsid w:val="00090DAF"/>
    <w:rsid w:val="000937A0"/>
    <w:rsid w:val="000950F5"/>
    <w:rsid w:val="000A1D2C"/>
    <w:rsid w:val="000A3C38"/>
    <w:rsid w:val="000A4046"/>
    <w:rsid w:val="000A5E20"/>
    <w:rsid w:val="000B6877"/>
    <w:rsid w:val="000C357C"/>
    <w:rsid w:val="000D0EAC"/>
    <w:rsid w:val="000D24F4"/>
    <w:rsid w:val="000D4076"/>
    <w:rsid w:val="000D5F2C"/>
    <w:rsid w:val="000E26FD"/>
    <w:rsid w:val="000E2DDC"/>
    <w:rsid w:val="000E3BC0"/>
    <w:rsid w:val="000E4D83"/>
    <w:rsid w:val="000E6214"/>
    <w:rsid w:val="000E67A6"/>
    <w:rsid w:val="000E7FBD"/>
    <w:rsid w:val="000F03A1"/>
    <w:rsid w:val="000F058E"/>
    <w:rsid w:val="000F1502"/>
    <w:rsid w:val="000F4722"/>
    <w:rsid w:val="000F5E11"/>
    <w:rsid w:val="0010103E"/>
    <w:rsid w:val="00102AFD"/>
    <w:rsid w:val="0010501E"/>
    <w:rsid w:val="00106399"/>
    <w:rsid w:val="00106C72"/>
    <w:rsid w:val="00110481"/>
    <w:rsid w:val="00111461"/>
    <w:rsid w:val="001122D5"/>
    <w:rsid w:val="00112ADE"/>
    <w:rsid w:val="0011317F"/>
    <w:rsid w:val="001135C5"/>
    <w:rsid w:val="00113F93"/>
    <w:rsid w:val="00114567"/>
    <w:rsid w:val="00115975"/>
    <w:rsid w:val="00115C52"/>
    <w:rsid w:val="00121DF3"/>
    <w:rsid w:val="0012280B"/>
    <w:rsid w:val="00123473"/>
    <w:rsid w:val="00124B5C"/>
    <w:rsid w:val="001279C9"/>
    <w:rsid w:val="00130C97"/>
    <w:rsid w:val="00130ECE"/>
    <w:rsid w:val="001311A6"/>
    <w:rsid w:val="00136C43"/>
    <w:rsid w:val="001374F6"/>
    <w:rsid w:val="00137B56"/>
    <w:rsid w:val="0014050E"/>
    <w:rsid w:val="00140680"/>
    <w:rsid w:val="00145D0F"/>
    <w:rsid w:val="00147829"/>
    <w:rsid w:val="001518C6"/>
    <w:rsid w:val="001525AD"/>
    <w:rsid w:val="00152F30"/>
    <w:rsid w:val="00155B12"/>
    <w:rsid w:val="00155D12"/>
    <w:rsid w:val="0015724F"/>
    <w:rsid w:val="00157AE4"/>
    <w:rsid w:val="0016074F"/>
    <w:rsid w:val="0016256A"/>
    <w:rsid w:val="0017153E"/>
    <w:rsid w:val="001727BC"/>
    <w:rsid w:val="001735D1"/>
    <w:rsid w:val="00176968"/>
    <w:rsid w:val="00177CD8"/>
    <w:rsid w:val="001835E5"/>
    <w:rsid w:val="001842A2"/>
    <w:rsid w:val="00184C7E"/>
    <w:rsid w:val="00185C41"/>
    <w:rsid w:val="00187B6D"/>
    <w:rsid w:val="00191981"/>
    <w:rsid w:val="001920DD"/>
    <w:rsid w:val="0019214F"/>
    <w:rsid w:val="0019647F"/>
    <w:rsid w:val="00197819"/>
    <w:rsid w:val="001A06DC"/>
    <w:rsid w:val="001A1192"/>
    <w:rsid w:val="001A23E3"/>
    <w:rsid w:val="001A44B1"/>
    <w:rsid w:val="001A6AF5"/>
    <w:rsid w:val="001B0B5F"/>
    <w:rsid w:val="001B1522"/>
    <w:rsid w:val="001B1B32"/>
    <w:rsid w:val="001B2E1E"/>
    <w:rsid w:val="001C2CA3"/>
    <w:rsid w:val="001C3D43"/>
    <w:rsid w:val="001C62E9"/>
    <w:rsid w:val="001C7D4F"/>
    <w:rsid w:val="001D0BDF"/>
    <w:rsid w:val="001D1F8B"/>
    <w:rsid w:val="001D2AA9"/>
    <w:rsid w:val="001D692F"/>
    <w:rsid w:val="001D71DF"/>
    <w:rsid w:val="001E14FA"/>
    <w:rsid w:val="001E2C32"/>
    <w:rsid w:val="001E2CB4"/>
    <w:rsid w:val="001E3AE7"/>
    <w:rsid w:val="001E6D99"/>
    <w:rsid w:val="001F1035"/>
    <w:rsid w:val="001F2362"/>
    <w:rsid w:val="001F2634"/>
    <w:rsid w:val="001F2D7E"/>
    <w:rsid w:val="001F3256"/>
    <w:rsid w:val="001F6748"/>
    <w:rsid w:val="00200BDF"/>
    <w:rsid w:val="002010C7"/>
    <w:rsid w:val="0020312A"/>
    <w:rsid w:val="00204950"/>
    <w:rsid w:val="00204AA0"/>
    <w:rsid w:val="002070FF"/>
    <w:rsid w:val="00210970"/>
    <w:rsid w:val="00210E33"/>
    <w:rsid w:val="00211D10"/>
    <w:rsid w:val="0021230D"/>
    <w:rsid w:val="00212403"/>
    <w:rsid w:val="0021474C"/>
    <w:rsid w:val="00214D45"/>
    <w:rsid w:val="00216D76"/>
    <w:rsid w:val="00220FCB"/>
    <w:rsid w:val="002237E2"/>
    <w:rsid w:val="00223CAC"/>
    <w:rsid w:val="00224137"/>
    <w:rsid w:val="0022602C"/>
    <w:rsid w:val="00226D20"/>
    <w:rsid w:val="00227654"/>
    <w:rsid w:val="00230B0A"/>
    <w:rsid w:val="00231274"/>
    <w:rsid w:val="00231CA9"/>
    <w:rsid w:val="00237F9C"/>
    <w:rsid w:val="00240FDE"/>
    <w:rsid w:val="002442C2"/>
    <w:rsid w:val="0024435A"/>
    <w:rsid w:val="00246F75"/>
    <w:rsid w:val="002543C9"/>
    <w:rsid w:val="00254B7C"/>
    <w:rsid w:val="00256ACB"/>
    <w:rsid w:val="002570E7"/>
    <w:rsid w:val="00260F30"/>
    <w:rsid w:val="00261251"/>
    <w:rsid w:val="00262DA4"/>
    <w:rsid w:val="00262FD6"/>
    <w:rsid w:val="00265F48"/>
    <w:rsid w:val="00270B8A"/>
    <w:rsid w:val="00271D59"/>
    <w:rsid w:val="00273BFB"/>
    <w:rsid w:val="0027685F"/>
    <w:rsid w:val="00276A29"/>
    <w:rsid w:val="00276BAA"/>
    <w:rsid w:val="002770A7"/>
    <w:rsid w:val="00280B72"/>
    <w:rsid w:val="00280E5C"/>
    <w:rsid w:val="00286B86"/>
    <w:rsid w:val="0028773D"/>
    <w:rsid w:val="00292E2D"/>
    <w:rsid w:val="00295C33"/>
    <w:rsid w:val="00296F14"/>
    <w:rsid w:val="00297BB2"/>
    <w:rsid w:val="00297E9A"/>
    <w:rsid w:val="002A1A5C"/>
    <w:rsid w:val="002A2D56"/>
    <w:rsid w:val="002A4FC7"/>
    <w:rsid w:val="002A74BF"/>
    <w:rsid w:val="002B20CE"/>
    <w:rsid w:val="002B3452"/>
    <w:rsid w:val="002B4C5A"/>
    <w:rsid w:val="002B704B"/>
    <w:rsid w:val="002C13E6"/>
    <w:rsid w:val="002C2357"/>
    <w:rsid w:val="002C2A73"/>
    <w:rsid w:val="002C411C"/>
    <w:rsid w:val="002C4FC4"/>
    <w:rsid w:val="002D0625"/>
    <w:rsid w:val="002D0EF8"/>
    <w:rsid w:val="002D215A"/>
    <w:rsid w:val="002D2B28"/>
    <w:rsid w:val="002D49C8"/>
    <w:rsid w:val="002D69B4"/>
    <w:rsid w:val="002D6FE0"/>
    <w:rsid w:val="002E09DD"/>
    <w:rsid w:val="002E09F3"/>
    <w:rsid w:val="002E22CC"/>
    <w:rsid w:val="002E4069"/>
    <w:rsid w:val="002E778A"/>
    <w:rsid w:val="002F1FC5"/>
    <w:rsid w:val="002F29A8"/>
    <w:rsid w:val="002F5F53"/>
    <w:rsid w:val="003011C6"/>
    <w:rsid w:val="003018CA"/>
    <w:rsid w:val="003055E7"/>
    <w:rsid w:val="00305CA2"/>
    <w:rsid w:val="003072D6"/>
    <w:rsid w:val="0030784D"/>
    <w:rsid w:val="00312376"/>
    <w:rsid w:val="00312EDB"/>
    <w:rsid w:val="00315B1E"/>
    <w:rsid w:val="00320137"/>
    <w:rsid w:val="0032218D"/>
    <w:rsid w:val="003228E0"/>
    <w:rsid w:val="0032310F"/>
    <w:rsid w:val="003233FC"/>
    <w:rsid w:val="00324895"/>
    <w:rsid w:val="00324B47"/>
    <w:rsid w:val="0032612E"/>
    <w:rsid w:val="00326A0B"/>
    <w:rsid w:val="00326A19"/>
    <w:rsid w:val="0032790B"/>
    <w:rsid w:val="00330A74"/>
    <w:rsid w:val="003340B7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55BF"/>
    <w:rsid w:val="003464A0"/>
    <w:rsid w:val="00350278"/>
    <w:rsid w:val="003521C7"/>
    <w:rsid w:val="003528C9"/>
    <w:rsid w:val="00355348"/>
    <w:rsid w:val="003560C4"/>
    <w:rsid w:val="00356461"/>
    <w:rsid w:val="00361587"/>
    <w:rsid w:val="00361EA9"/>
    <w:rsid w:val="00367FD6"/>
    <w:rsid w:val="003703AB"/>
    <w:rsid w:val="00371242"/>
    <w:rsid w:val="003748DA"/>
    <w:rsid w:val="00376695"/>
    <w:rsid w:val="00376A50"/>
    <w:rsid w:val="00381E70"/>
    <w:rsid w:val="0038214A"/>
    <w:rsid w:val="0038262F"/>
    <w:rsid w:val="003827A4"/>
    <w:rsid w:val="003848E8"/>
    <w:rsid w:val="00390B77"/>
    <w:rsid w:val="003A1BFD"/>
    <w:rsid w:val="003B05D3"/>
    <w:rsid w:val="003B0A12"/>
    <w:rsid w:val="003B4C63"/>
    <w:rsid w:val="003B52CF"/>
    <w:rsid w:val="003B5D14"/>
    <w:rsid w:val="003B7A2A"/>
    <w:rsid w:val="003C2293"/>
    <w:rsid w:val="003C3104"/>
    <w:rsid w:val="003C43DF"/>
    <w:rsid w:val="003C6A53"/>
    <w:rsid w:val="003D6630"/>
    <w:rsid w:val="003D66AC"/>
    <w:rsid w:val="003E00FD"/>
    <w:rsid w:val="003E0379"/>
    <w:rsid w:val="003E2378"/>
    <w:rsid w:val="003E35D4"/>
    <w:rsid w:val="003E59F0"/>
    <w:rsid w:val="003E65CE"/>
    <w:rsid w:val="003E692B"/>
    <w:rsid w:val="003E6D95"/>
    <w:rsid w:val="003E7494"/>
    <w:rsid w:val="003E7A9F"/>
    <w:rsid w:val="003F4852"/>
    <w:rsid w:val="003F4A20"/>
    <w:rsid w:val="003F7E28"/>
    <w:rsid w:val="004009B7"/>
    <w:rsid w:val="0040155B"/>
    <w:rsid w:val="00404BF0"/>
    <w:rsid w:val="00406ABB"/>
    <w:rsid w:val="004070AA"/>
    <w:rsid w:val="004077B4"/>
    <w:rsid w:val="004114B7"/>
    <w:rsid w:val="004122EF"/>
    <w:rsid w:val="00413A42"/>
    <w:rsid w:val="00413C18"/>
    <w:rsid w:val="00414986"/>
    <w:rsid w:val="00415C6C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445"/>
    <w:rsid w:val="00425A5C"/>
    <w:rsid w:val="00425F85"/>
    <w:rsid w:val="00426E69"/>
    <w:rsid w:val="00426FC0"/>
    <w:rsid w:val="00427CAA"/>
    <w:rsid w:val="00431E22"/>
    <w:rsid w:val="00431F69"/>
    <w:rsid w:val="0043365C"/>
    <w:rsid w:val="00434C4C"/>
    <w:rsid w:val="0043590E"/>
    <w:rsid w:val="00436B02"/>
    <w:rsid w:val="00437306"/>
    <w:rsid w:val="004378D9"/>
    <w:rsid w:val="00440D2F"/>
    <w:rsid w:val="00441C08"/>
    <w:rsid w:val="00446093"/>
    <w:rsid w:val="00446129"/>
    <w:rsid w:val="00447786"/>
    <w:rsid w:val="00456500"/>
    <w:rsid w:val="004624E4"/>
    <w:rsid w:val="0046252F"/>
    <w:rsid w:val="00467E1F"/>
    <w:rsid w:val="0047044A"/>
    <w:rsid w:val="00473E39"/>
    <w:rsid w:val="00474627"/>
    <w:rsid w:val="00474D0C"/>
    <w:rsid w:val="004759B4"/>
    <w:rsid w:val="00477F9E"/>
    <w:rsid w:val="00482490"/>
    <w:rsid w:val="00483946"/>
    <w:rsid w:val="004844A8"/>
    <w:rsid w:val="004846EF"/>
    <w:rsid w:val="00486DEF"/>
    <w:rsid w:val="0049179E"/>
    <w:rsid w:val="00493EED"/>
    <w:rsid w:val="004A1100"/>
    <w:rsid w:val="004A1706"/>
    <w:rsid w:val="004A1F69"/>
    <w:rsid w:val="004A4017"/>
    <w:rsid w:val="004B13F8"/>
    <w:rsid w:val="004B5A18"/>
    <w:rsid w:val="004C0A1C"/>
    <w:rsid w:val="004C1706"/>
    <w:rsid w:val="004C1BA5"/>
    <w:rsid w:val="004C2F1D"/>
    <w:rsid w:val="004C36B4"/>
    <w:rsid w:val="004C3BD4"/>
    <w:rsid w:val="004C618C"/>
    <w:rsid w:val="004C6A93"/>
    <w:rsid w:val="004D07A4"/>
    <w:rsid w:val="004D0934"/>
    <w:rsid w:val="004D33A7"/>
    <w:rsid w:val="004D5AB6"/>
    <w:rsid w:val="004D64DF"/>
    <w:rsid w:val="004D7541"/>
    <w:rsid w:val="004D7BBB"/>
    <w:rsid w:val="004E3489"/>
    <w:rsid w:val="004E3FFC"/>
    <w:rsid w:val="004E4B13"/>
    <w:rsid w:val="004E4E8D"/>
    <w:rsid w:val="004E62A0"/>
    <w:rsid w:val="004F0621"/>
    <w:rsid w:val="004F08B6"/>
    <w:rsid w:val="004F0E48"/>
    <w:rsid w:val="004F5EF4"/>
    <w:rsid w:val="004F6259"/>
    <w:rsid w:val="005003EF"/>
    <w:rsid w:val="00500E26"/>
    <w:rsid w:val="00501F4A"/>
    <w:rsid w:val="005050E2"/>
    <w:rsid w:val="00505EA8"/>
    <w:rsid w:val="00506E37"/>
    <w:rsid w:val="0050745A"/>
    <w:rsid w:val="005122FF"/>
    <w:rsid w:val="005139AA"/>
    <w:rsid w:val="005161DC"/>
    <w:rsid w:val="00516B8F"/>
    <w:rsid w:val="00520C73"/>
    <w:rsid w:val="00521442"/>
    <w:rsid w:val="00524466"/>
    <w:rsid w:val="0052566E"/>
    <w:rsid w:val="00525980"/>
    <w:rsid w:val="0053021C"/>
    <w:rsid w:val="00531228"/>
    <w:rsid w:val="00531D70"/>
    <w:rsid w:val="00532473"/>
    <w:rsid w:val="00537B48"/>
    <w:rsid w:val="00537DAE"/>
    <w:rsid w:val="005407C8"/>
    <w:rsid w:val="005422CB"/>
    <w:rsid w:val="005439E2"/>
    <w:rsid w:val="00545F30"/>
    <w:rsid w:val="00550019"/>
    <w:rsid w:val="0055450B"/>
    <w:rsid w:val="00554C69"/>
    <w:rsid w:val="00556491"/>
    <w:rsid w:val="005567D1"/>
    <w:rsid w:val="005574EF"/>
    <w:rsid w:val="00557B7A"/>
    <w:rsid w:val="005602DD"/>
    <w:rsid w:val="00561E22"/>
    <w:rsid w:val="005626DB"/>
    <w:rsid w:val="005635D3"/>
    <w:rsid w:val="00564BC2"/>
    <w:rsid w:val="00566A20"/>
    <w:rsid w:val="00566C6E"/>
    <w:rsid w:val="0056715A"/>
    <w:rsid w:val="00567C54"/>
    <w:rsid w:val="005703C0"/>
    <w:rsid w:val="005712D7"/>
    <w:rsid w:val="00571C68"/>
    <w:rsid w:val="005727FB"/>
    <w:rsid w:val="00572B87"/>
    <w:rsid w:val="00573570"/>
    <w:rsid w:val="00574F40"/>
    <w:rsid w:val="00577132"/>
    <w:rsid w:val="005813C5"/>
    <w:rsid w:val="00583092"/>
    <w:rsid w:val="00585545"/>
    <w:rsid w:val="00585C1B"/>
    <w:rsid w:val="0058766E"/>
    <w:rsid w:val="00591A83"/>
    <w:rsid w:val="00596C59"/>
    <w:rsid w:val="00596C74"/>
    <w:rsid w:val="005A0776"/>
    <w:rsid w:val="005A1B2A"/>
    <w:rsid w:val="005A50E4"/>
    <w:rsid w:val="005A632A"/>
    <w:rsid w:val="005B13C9"/>
    <w:rsid w:val="005B1785"/>
    <w:rsid w:val="005B26A0"/>
    <w:rsid w:val="005B34D3"/>
    <w:rsid w:val="005B5E89"/>
    <w:rsid w:val="005B70EE"/>
    <w:rsid w:val="005C0423"/>
    <w:rsid w:val="005C0FED"/>
    <w:rsid w:val="005C26BC"/>
    <w:rsid w:val="005C2FF3"/>
    <w:rsid w:val="005C61F2"/>
    <w:rsid w:val="005D63E1"/>
    <w:rsid w:val="005E13CB"/>
    <w:rsid w:val="005E22B2"/>
    <w:rsid w:val="005E7279"/>
    <w:rsid w:val="005F31E0"/>
    <w:rsid w:val="005F43C3"/>
    <w:rsid w:val="005F4C06"/>
    <w:rsid w:val="006002A6"/>
    <w:rsid w:val="00601994"/>
    <w:rsid w:val="00602EC7"/>
    <w:rsid w:val="00606205"/>
    <w:rsid w:val="00611329"/>
    <w:rsid w:val="00611C9A"/>
    <w:rsid w:val="006159BB"/>
    <w:rsid w:val="0061602E"/>
    <w:rsid w:val="00616A4A"/>
    <w:rsid w:val="006201A9"/>
    <w:rsid w:val="00620756"/>
    <w:rsid w:val="00621338"/>
    <w:rsid w:val="00621905"/>
    <w:rsid w:val="0062247C"/>
    <w:rsid w:val="006229EB"/>
    <w:rsid w:val="00622F29"/>
    <w:rsid w:val="0062486B"/>
    <w:rsid w:val="00624C6C"/>
    <w:rsid w:val="00625528"/>
    <w:rsid w:val="00626133"/>
    <w:rsid w:val="00627205"/>
    <w:rsid w:val="0063144F"/>
    <w:rsid w:val="00631AA9"/>
    <w:rsid w:val="00631B9D"/>
    <w:rsid w:val="006320BF"/>
    <w:rsid w:val="006338ED"/>
    <w:rsid w:val="00634192"/>
    <w:rsid w:val="00634729"/>
    <w:rsid w:val="00635399"/>
    <w:rsid w:val="00635B3F"/>
    <w:rsid w:val="00636966"/>
    <w:rsid w:val="006406BE"/>
    <w:rsid w:val="00640B68"/>
    <w:rsid w:val="00640F3C"/>
    <w:rsid w:val="00643E37"/>
    <w:rsid w:val="00643E5F"/>
    <w:rsid w:val="00644359"/>
    <w:rsid w:val="006450FF"/>
    <w:rsid w:val="00645E1B"/>
    <w:rsid w:val="00646AF3"/>
    <w:rsid w:val="00647828"/>
    <w:rsid w:val="00654807"/>
    <w:rsid w:val="0066037A"/>
    <w:rsid w:val="00661C62"/>
    <w:rsid w:val="00662ACA"/>
    <w:rsid w:val="006634F5"/>
    <w:rsid w:val="0066385D"/>
    <w:rsid w:val="006638F9"/>
    <w:rsid w:val="00664C5B"/>
    <w:rsid w:val="00664F0E"/>
    <w:rsid w:val="00666193"/>
    <w:rsid w:val="006718ED"/>
    <w:rsid w:val="0067606E"/>
    <w:rsid w:val="00682324"/>
    <w:rsid w:val="0068275D"/>
    <w:rsid w:val="00683115"/>
    <w:rsid w:val="00684E25"/>
    <w:rsid w:val="006855BF"/>
    <w:rsid w:val="00686424"/>
    <w:rsid w:val="00686776"/>
    <w:rsid w:val="00692171"/>
    <w:rsid w:val="0069359A"/>
    <w:rsid w:val="00693BEE"/>
    <w:rsid w:val="00694310"/>
    <w:rsid w:val="00694C9F"/>
    <w:rsid w:val="00696362"/>
    <w:rsid w:val="00697148"/>
    <w:rsid w:val="006A0F79"/>
    <w:rsid w:val="006A1142"/>
    <w:rsid w:val="006A164D"/>
    <w:rsid w:val="006A3435"/>
    <w:rsid w:val="006A4533"/>
    <w:rsid w:val="006A500F"/>
    <w:rsid w:val="006A611A"/>
    <w:rsid w:val="006B1460"/>
    <w:rsid w:val="006B1EFF"/>
    <w:rsid w:val="006B413E"/>
    <w:rsid w:val="006B47A9"/>
    <w:rsid w:val="006B58EA"/>
    <w:rsid w:val="006B67DF"/>
    <w:rsid w:val="006C0847"/>
    <w:rsid w:val="006C1583"/>
    <w:rsid w:val="006C1C3B"/>
    <w:rsid w:val="006C21A9"/>
    <w:rsid w:val="006C23D0"/>
    <w:rsid w:val="006C38DE"/>
    <w:rsid w:val="006C3EF3"/>
    <w:rsid w:val="006C65C7"/>
    <w:rsid w:val="006C7B48"/>
    <w:rsid w:val="006D3F03"/>
    <w:rsid w:val="006D5119"/>
    <w:rsid w:val="006D7FBD"/>
    <w:rsid w:val="006E0CD4"/>
    <w:rsid w:val="006E4C28"/>
    <w:rsid w:val="006E5FA5"/>
    <w:rsid w:val="006E615F"/>
    <w:rsid w:val="006E6E77"/>
    <w:rsid w:val="006E75D1"/>
    <w:rsid w:val="006F0009"/>
    <w:rsid w:val="006F02BD"/>
    <w:rsid w:val="006F2EBE"/>
    <w:rsid w:val="006F395F"/>
    <w:rsid w:val="006F4132"/>
    <w:rsid w:val="006F6307"/>
    <w:rsid w:val="006F68C1"/>
    <w:rsid w:val="006F7299"/>
    <w:rsid w:val="006F78A4"/>
    <w:rsid w:val="006F7E50"/>
    <w:rsid w:val="00700C5E"/>
    <w:rsid w:val="00700D7F"/>
    <w:rsid w:val="0070108E"/>
    <w:rsid w:val="007030F3"/>
    <w:rsid w:val="007062AC"/>
    <w:rsid w:val="00707336"/>
    <w:rsid w:val="007129B3"/>
    <w:rsid w:val="00714C37"/>
    <w:rsid w:val="00716B29"/>
    <w:rsid w:val="00722664"/>
    <w:rsid w:val="00724BD8"/>
    <w:rsid w:val="00725AA7"/>
    <w:rsid w:val="00727AE9"/>
    <w:rsid w:val="00731D17"/>
    <w:rsid w:val="0073252D"/>
    <w:rsid w:val="0073368F"/>
    <w:rsid w:val="00737EB0"/>
    <w:rsid w:val="007409EE"/>
    <w:rsid w:val="00742541"/>
    <w:rsid w:val="007436A8"/>
    <w:rsid w:val="00745811"/>
    <w:rsid w:val="00753EBC"/>
    <w:rsid w:val="00755132"/>
    <w:rsid w:val="0075642B"/>
    <w:rsid w:val="00756A23"/>
    <w:rsid w:val="00760AD2"/>
    <w:rsid w:val="00763AA2"/>
    <w:rsid w:val="00765F1B"/>
    <w:rsid w:val="007666FC"/>
    <w:rsid w:val="00766B5D"/>
    <w:rsid w:val="007709C6"/>
    <w:rsid w:val="00771658"/>
    <w:rsid w:val="007731D4"/>
    <w:rsid w:val="00781C25"/>
    <w:rsid w:val="00781D33"/>
    <w:rsid w:val="00782624"/>
    <w:rsid w:val="007831D8"/>
    <w:rsid w:val="00787A85"/>
    <w:rsid w:val="00790015"/>
    <w:rsid w:val="00791A1A"/>
    <w:rsid w:val="00792D80"/>
    <w:rsid w:val="00795352"/>
    <w:rsid w:val="007962E2"/>
    <w:rsid w:val="00797CAE"/>
    <w:rsid w:val="007A046E"/>
    <w:rsid w:val="007A1AF6"/>
    <w:rsid w:val="007A34B7"/>
    <w:rsid w:val="007A632C"/>
    <w:rsid w:val="007B0564"/>
    <w:rsid w:val="007B0FA7"/>
    <w:rsid w:val="007B2437"/>
    <w:rsid w:val="007B49B5"/>
    <w:rsid w:val="007B6999"/>
    <w:rsid w:val="007C17B5"/>
    <w:rsid w:val="007C1D3C"/>
    <w:rsid w:val="007C3F92"/>
    <w:rsid w:val="007C6353"/>
    <w:rsid w:val="007D108C"/>
    <w:rsid w:val="007D6006"/>
    <w:rsid w:val="007E12BE"/>
    <w:rsid w:val="007E39D0"/>
    <w:rsid w:val="007E402A"/>
    <w:rsid w:val="007F0AD4"/>
    <w:rsid w:val="007F0C9B"/>
    <w:rsid w:val="007F15F9"/>
    <w:rsid w:val="007F3E7B"/>
    <w:rsid w:val="007F5A79"/>
    <w:rsid w:val="007F769E"/>
    <w:rsid w:val="007F798B"/>
    <w:rsid w:val="007F7BFB"/>
    <w:rsid w:val="00800DFE"/>
    <w:rsid w:val="00803C8B"/>
    <w:rsid w:val="00806E9B"/>
    <w:rsid w:val="008118EA"/>
    <w:rsid w:val="008130AB"/>
    <w:rsid w:val="00814A56"/>
    <w:rsid w:val="008150D0"/>
    <w:rsid w:val="008206F6"/>
    <w:rsid w:val="00822C1F"/>
    <w:rsid w:val="00824858"/>
    <w:rsid w:val="00825047"/>
    <w:rsid w:val="008277CF"/>
    <w:rsid w:val="00833413"/>
    <w:rsid w:val="0084056B"/>
    <w:rsid w:val="00842C35"/>
    <w:rsid w:val="0084429E"/>
    <w:rsid w:val="008451BA"/>
    <w:rsid w:val="00845937"/>
    <w:rsid w:val="0084787C"/>
    <w:rsid w:val="008512D8"/>
    <w:rsid w:val="00852E3C"/>
    <w:rsid w:val="0085358E"/>
    <w:rsid w:val="00854FC2"/>
    <w:rsid w:val="008568A1"/>
    <w:rsid w:val="00857C2E"/>
    <w:rsid w:val="008620A9"/>
    <w:rsid w:val="00863930"/>
    <w:rsid w:val="00864567"/>
    <w:rsid w:val="008661DC"/>
    <w:rsid w:val="008663D1"/>
    <w:rsid w:val="00867751"/>
    <w:rsid w:val="008677D7"/>
    <w:rsid w:val="008705F2"/>
    <w:rsid w:val="00873C5F"/>
    <w:rsid w:val="0087478D"/>
    <w:rsid w:val="008749DC"/>
    <w:rsid w:val="00875B92"/>
    <w:rsid w:val="00881B70"/>
    <w:rsid w:val="00884173"/>
    <w:rsid w:val="00884C44"/>
    <w:rsid w:val="00886BAB"/>
    <w:rsid w:val="0089119C"/>
    <w:rsid w:val="00894DB4"/>
    <w:rsid w:val="00895925"/>
    <w:rsid w:val="00895E38"/>
    <w:rsid w:val="008967A7"/>
    <w:rsid w:val="0089760D"/>
    <w:rsid w:val="00897A98"/>
    <w:rsid w:val="008A383C"/>
    <w:rsid w:val="008A3E62"/>
    <w:rsid w:val="008A511F"/>
    <w:rsid w:val="008A5B0B"/>
    <w:rsid w:val="008A6B6D"/>
    <w:rsid w:val="008B029D"/>
    <w:rsid w:val="008B0326"/>
    <w:rsid w:val="008B1312"/>
    <w:rsid w:val="008B35BA"/>
    <w:rsid w:val="008B3929"/>
    <w:rsid w:val="008B5626"/>
    <w:rsid w:val="008B6AFD"/>
    <w:rsid w:val="008C1660"/>
    <w:rsid w:val="008C322C"/>
    <w:rsid w:val="008C35EA"/>
    <w:rsid w:val="008C4826"/>
    <w:rsid w:val="008C50E1"/>
    <w:rsid w:val="008C650E"/>
    <w:rsid w:val="008D1094"/>
    <w:rsid w:val="008D30B9"/>
    <w:rsid w:val="008D46D3"/>
    <w:rsid w:val="008D478F"/>
    <w:rsid w:val="008D6223"/>
    <w:rsid w:val="008D6D68"/>
    <w:rsid w:val="008E1165"/>
    <w:rsid w:val="008E35B1"/>
    <w:rsid w:val="008E37B9"/>
    <w:rsid w:val="008E4989"/>
    <w:rsid w:val="008E4FF3"/>
    <w:rsid w:val="008E7407"/>
    <w:rsid w:val="008F0DD8"/>
    <w:rsid w:val="008F11FC"/>
    <w:rsid w:val="008F1262"/>
    <w:rsid w:val="008F18D0"/>
    <w:rsid w:val="008F1B78"/>
    <w:rsid w:val="008F28DA"/>
    <w:rsid w:val="008F35EE"/>
    <w:rsid w:val="008F51ED"/>
    <w:rsid w:val="008F52ED"/>
    <w:rsid w:val="008F5FD5"/>
    <w:rsid w:val="008F6B2E"/>
    <w:rsid w:val="008F7501"/>
    <w:rsid w:val="008F7FC1"/>
    <w:rsid w:val="00900B80"/>
    <w:rsid w:val="009018EB"/>
    <w:rsid w:val="009049EF"/>
    <w:rsid w:val="0090620E"/>
    <w:rsid w:val="00906373"/>
    <w:rsid w:val="009070FD"/>
    <w:rsid w:val="00910AA0"/>
    <w:rsid w:val="00910CD5"/>
    <w:rsid w:val="00912C04"/>
    <w:rsid w:val="009135FE"/>
    <w:rsid w:val="00915F6F"/>
    <w:rsid w:val="00920D93"/>
    <w:rsid w:val="009309D1"/>
    <w:rsid w:val="00933C0F"/>
    <w:rsid w:val="009430B4"/>
    <w:rsid w:val="00943EDF"/>
    <w:rsid w:val="00944141"/>
    <w:rsid w:val="00947C20"/>
    <w:rsid w:val="00950AF0"/>
    <w:rsid w:val="009527E9"/>
    <w:rsid w:val="00953C35"/>
    <w:rsid w:val="00954D0E"/>
    <w:rsid w:val="009570A8"/>
    <w:rsid w:val="00961597"/>
    <w:rsid w:val="00962904"/>
    <w:rsid w:val="0096359A"/>
    <w:rsid w:val="00963C55"/>
    <w:rsid w:val="009645D4"/>
    <w:rsid w:val="00965029"/>
    <w:rsid w:val="00965CFB"/>
    <w:rsid w:val="00966712"/>
    <w:rsid w:val="00973FA5"/>
    <w:rsid w:val="00973FDA"/>
    <w:rsid w:val="00982160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0113"/>
    <w:rsid w:val="009A0DC3"/>
    <w:rsid w:val="009A3D1E"/>
    <w:rsid w:val="009A493D"/>
    <w:rsid w:val="009A61E6"/>
    <w:rsid w:val="009A75FA"/>
    <w:rsid w:val="009B00B4"/>
    <w:rsid w:val="009B1A20"/>
    <w:rsid w:val="009B47FD"/>
    <w:rsid w:val="009B4E4E"/>
    <w:rsid w:val="009B7321"/>
    <w:rsid w:val="009C098C"/>
    <w:rsid w:val="009C0CA1"/>
    <w:rsid w:val="009C0D1F"/>
    <w:rsid w:val="009C2B07"/>
    <w:rsid w:val="009C4B47"/>
    <w:rsid w:val="009C6584"/>
    <w:rsid w:val="009C7763"/>
    <w:rsid w:val="009D0066"/>
    <w:rsid w:val="009D1C8C"/>
    <w:rsid w:val="009D69E4"/>
    <w:rsid w:val="009E055D"/>
    <w:rsid w:val="009E1FC1"/>
    <w:rsid w:val="009E260B"/>
    <w:rsid w:val="009E5409"/>
    <w:rsid w:val="009E5A48"/>
    <w:rsid w:val="009E69DD"/>
    <w:rsid w:val="009F0508"/>
    <w:rsid w:val="009F203C"/>
    <w:rsid w:val="009F2B64"/>
    <w:rsid w:val="009F32BF"/>
    <w:rsid w:val="009F3922"/>
    <w:rsid w:val="009F5445"/>
    <w:rsid w:val="009F5B1F"/>
    <w:rsid w:val="009F6A81"/>
    <w:rsid w:val="009F79A2"/>
    <w:rsid w:val="009F7E1C"/>
    <w:rsid w:val="00A0064D"/>
    <w:rsid w:val="00A0231E"/>
    <w:rsid w:val="00A02C94"/>
    <w:rsid w:val="00A038F0"/>
    <w:rsid w:val="00A05B56"/>
    <w:rsid w:val="00A07F7C"/>
    <w:rsid w:val="00A10631"/>
    <w:rsid w:val="00A14F58"/>
    <w:rsid w:val="00A2304F"/>
    <w:rsid w:val="00A26CBA"/>
    <w:rsid w:val="00A2732B"/>
    <w:rsid w:val="00A30395"/>
    <w:rsid w:val="00A30503"/>
    <w:rsid w:val="00A30DFC"/>
    <w:rsid w:val="00A31779"/>
    <w:rsid w:val="00A318F0"/>
    <w:rsid w:val="00A327B7"/>
    <w:rsid w:val="00A32D5C"/>
    <w:rsid w:val="00A33BEA"/>
    <w:rsid w:val="00A37BA5"/>
    <w:rsid w:val="00A4171E"/>
    <w:rsid w:val="00A41E30"/>
    <w:rsid w:val="00A426FD"/>
    <w:rsid w:val="00A43476"/>
    <w:rsid w:val="00A45893"/>
    <w:rsid w:val="00A54615"/>
    <w:rsid w:val="00A56273"/>
    <w:rsid w:val="00A57DFE"/>
    <w:rsid w:val="00A61FF1"/>
    <w:rsid w:val="00A62DE6"/>
    <w:rsid w:val="00A668F5"/>
    <w:rsid w:val="00A67C51"/>
    <w:rsid w:val="00A70973"/>
    <w:rsid w:val="00A74135"/>
    <w:rsid w:val="00A747FA"/>
    <w:rsid w:val="00A74CD3"/>
    <w:rsid w:val="00A75391"/>
    <w:rsid w:val="00A7628F"/>
    <w:rsid w:val="00A804C4"/>
    <w:rsid w:val="00A8086D"/>
    <w:rsid w:val="00A814BE"/>
    <w:rsid w:val="00A83AF0"/>
    <w:rsid w:val="00A83C0D"/>
    <w:rsid w:val="00A852A2"/>
    <w:rsid w:val="00A855A6"/>
    <w:rsid w:val="00A914E3"/>
    <w:rsid w:val="00A93475"/>
    <w:rsid w:val="00A93706"/>
    <w:rsid w:val="00A941B5"/>
    <w:rsid w:val="00AA00A5"/>
    <w:rsid w:val="00AA1350"/>
    <w:rsid w:val="00AA3220"/>
    <w:rsid w:val="00AA69F1"/>
    <w:rsid w:val="00AA712C"/>
    <w:rsid w:val="00AA7B77"/>
    <w:rsid w:val="00AB1F17"/>
    <w:rsid w:val="00AB2B1C"/>
    <w:rsid w:val="00AB68D0"/>
    <w:rsid w:val="00AB736B"/>
    <w:rsid w:val="00AC178B"/>
    <w:rsid w:val="00AC2F26"/>
    <w:rsid w:val="00AC5D20"/>
    <w:rsid w:val="00AC6A47"/>
    <w:rsid w:val="00AD1697"/>
    <w:rsid w:val="00AD1C3C"/>
    <w:rsid w:val="00AD3693"/>
    <w:rsid w:val="00AD5C14"/>
    <w:rsid w:val="00AD6490"/>
    <w:rsid w:val="00AD7776"/>
    <w:rsid w:val="00AE0AC4"/>
    <w:rsid w:val="00AE2F01"/>
    <w:rsid w:val="00AE3D9A"/>
    <w:rsid w:val="00AE4F67"/>
    <w:rsid w:val="00AE686C"/>
    <w:rsid w:val="00AF005D"/>
    <w:rsid w:val="00AF3922"/>
    <w:rsid w:val="00AF49E0"/>
    <w:rsid w:val="00AF50CE"/>
    <w:rsid w:val="00AF5A0E"/>
    <w:rsid w:val="00AF5CCF"/>
    <w:rsid w:val="00B02D2E"/>
    <w:rsid w:val="00B071A9"/>
    <w:rsid w:val="00B07D6A"/>
    <w:rsid w:val="00B112E2"/>
    <w:rsid w:val="00B131EC"/>
    <w:rsid w:val="00B22199"/>
    <w:rsid w:val="00B2764E"/>
    <w:rsid w:val="00B27D2D"/>
    <w:rsid w:val="00B303A9"/>
    <w:rsid w:val="00B303B1"/>
    <w:rsid w:val="00B31AF3"/>
    <w:rsid w:val="00B32396"/>
    <w:rsid w:val="00B34087"/>
    <w:rsid w:val="00B4297F"/>
    <w:rsid w:val="00B44378"/>
    <w:rsid w:val="00B44795"/>
    <w:rsid w:val="00B4591D"/>
    <w:rsid w:val="00B45DCC"/>
    <w:rsid w:val="00B4641D"/>
    <w:rsid w:val="00B469BD"/>
    <w:rsid w:val="00B47123"/>
    <w:rsid w:val="00B502E6"/>
    <w:rsid w:val="00B50AC5"/>
    <w:rsid w:val="00B517F0"/>
    <w:rsid w:val="00B51CF9"/>
    <w:rsid w:val="00B528D5"/>
    <w:rsid w:val="00B54ADB"/>
    <w:rsid w:val="00B55DB9"/>
    <w:rsid w:val="00B561C3"/>
    <w:rsid w:val="00B57912"/>
    <w:rsid w:val="00B618E6"/>
    <w:rsid w:val="00B637AF"/>
    <w:rsid w:val="00B673A1"/>
    <w:rsid w:val="00B7200F"/>
    <w:rsid w:val="00B74D63"/>
    <w:rsid w:val="00B7513B"/>
    <w:rsid w:val="00B766A9"/>
    <w:rsid w:val="00B800DA"/>
    <w:rsid w:val="00B808CE"/>
    <w:rsid w:val="00B80D9C"/>
    <w:rsid w:val="00B81EA1"/>
    <w:rsid w:val="00B826F8"/>
    <w:rsid w:val="00B83ED1"/>
    <w:rsid w:val="00B8522F"/>
    <w:rsid w:val="00B85F66"/>
    <w:rsid w:val="00B861E4"/>
    <w:rsid w:val="00B91AC2"/>
    <w:rsid w:val="00B91E4E"/>
    <w:rsid w:val="00B936EB"/>
    <w:rsid w:val="00B93756"/>
    <w:rsid w:val="00B938DF"/>
    <w:rsid w:val="00B9631C"/>
    <w:rsid w:val="00BA4CC2"/>
    <w:rsid w:val="00BB05E7"/>
    <w:rsid w:val="00BB395E"/>
    <w:rsid w:val="00BB530C"/>
    <w:rsid w:val="00BB55F8"/>
    <w:rsid w:val="00BB5889"/>
    <w:rsid w:val="00BB7135"/>
    <w:rsid w:val="00BC1056"/>
    <w:rsid w:val="00BC522C"/>
    <w:rsid w:val="00BC65F0"/>
    <w:rsid w:val="00BD07A3"/>
    <w:rsid w:val="00BD11F2"/>
    <w:rsid w:val="00BD2FF0"/>
    <w:rsid w:val="00BD354A"/>
    <w:rsid w:val="00BD4338"/>
    <w:rsid w:val="00BD4E33"/>
    <w:rsid w:val="00BD5997"/>
    <w:rsid w:val="00BD5AD7"/>
    <w:rsid w:val="00BE0E6D"/>
    <w:rsid w:val="00BE2390"/>
    <w:rsid w:val="00BE2DBF"/>
    <w:rsid w:val="00BE483B"/>
    <w:rsid w:val="00BE4922"/>
    <w:rsid w:val="00BE4BD7"/>
    <w:rsid w:val="00BE6746"/>
    <w:rsid w:val="00BF1078"/>
    <w:rsid w:val="00BF14E4"/>
    <w:rsid w:val="00BF263D"/>
    <w:rsid w:val="00BF474B"/>
    <w:rsid w:val="00C02858"/>
    <w:rsid w:val="00C041FD"/>
    <w:rsid w:val="00C04898"/>
    <w:rsid w:val="00C06F6F"/>
    <w:rsid w:val="00C1055D"/>
    <w:rsid w:val="00C10908"/>
    <w:rsid w:val="00C114A0"/>
    <w:rsid w:val="00C11A0E"/>
    <w:rsid w:val="00C123EE"/>
    <w:rsid w:val="00C12D48"/>
    <w:rsid w:val="00C13441"/>
    <w:rsid w:val="00C141C0"/>
    <w:rsid w:val="00C16580"/>
    <w:rsid w:val="00C17109"/>
    <w:rsid w:val="00C17B38"/>
    <w:rsid w:val="00C17C53"/>
    <w:rsid w:val="00C17E32"/>
    <w:rsid w:val="00C17EA4"/>
    <w:rsid w:val="00C20997"/>
    <w:rsid w:val="00C20F85"/>
    <w:rsid w:val="00C21285"/>
    <w:rsid w:val="00C21E81"/>
    <w:rsid w:val="00C22C18"/>
    <w:rsid w:val="00C237B0"/>
    <w:rsid w:val="00C23BD7"/>
    <w:rsid w:val="00C23E32"/>
    <w:rsid w:val="00C26907"/>
    <w:rsid w:val="00C30108"/>
    <w:rsid w:val="00C30B7A"/>
    <w:rsid w:val="00C30EB9"/>
    <w:rsid w:val="00C33377"/>
    <w:rsid w:val="00C3530B"/>
    <w:rsid w:val="00C35C08"/>
    <w:rsid w:val="00C35D9D"/>
    <w:rsid w:val="00C35E68"/>
    <w:rsid w:val="00C378DB"/>
    <w:rsid w:val="00C41079"/>
    <w:rsid w:val="00C41D07"/>
    <w:rsid w:val="00C435E2"/>
    <w:rsid w:val="00C44924"/>
    <w:rsid w:val="00C459F6"/>
    <w:rsid w:val="00C462A6"/>
    <w:rsid w:val="00C4772F"/>
    <w:rsid w:val="00C509F8"/>
    <w:rsid w:val="00C51800"/>
    <w:rsid w:val="00C52468"/>
    <w:rsid w:val="00C52A02"/>
    <w:rsid w:val="00C53C5C"/>
    <w:rsid w:val="00C55CC2"/>
    <w:rsid w:val="00C57441"/>
    <w:rsid w:val="00C60D87"/>
    <w:rsid w:val="00C6136E"/>
    <w:rsid w:val="00C63B16"/>
    <w:rsid w:val="00C65C5D"/>
    <w:rsid w:val="00C677D0"/>
    <w:rsid w:val="00C67824"/>
    <w:rsid w:val="00C67E03"/>
    <w:rsid w:val="00C72D4C"/>
    <w:rsid w:val="00C77326"/>
    <w:rsid w:val="00C77703"/>
    <w:rsid w:val="00C77A99"/>
    <w:rsid w:val="00C77E1E"/>
    <w:rsid w:val="00C80F79"/>
    <w:rsid w:val="00C8106D"/>
    <w:rsid w:val="00C81AF1"/>
    <w:rsid w:val="00C826E9"/>
    <w:rsid w:val="00C8363A"/>
    <w:rsid w:val="00C84677"/>
    <w:rsid w:val="00C86C6B"/>
    <w:rsid w:val="00C878ED"/>
    <w:rsid w:val="00C93A38"/>
    <w:rsid w:val="00C95F14"/>
    <w:rsid w:val="00C970D1"/>
    <w:rsid w:val="00CA521E"/>
    <w:rsid w:val="00CA5D3D"/>
    <w:rsid w:val="00CB51C8"/>
    <w:rsid w:val="00CB639B"/>
    <w:rsid w:val="00CB6E15"/>
    <w:rsid w:val="00CB7F33"/>
    <w:rsid w:val="00CC0F38"/>
    <w:rsid w:val="00CC108C"/>
    <w:rsid w:val="00CC2529"/>
    <w:rsid w:val="00CC28AC"/>
    <w:rsid w:val="00CC291E"/>
    <w:rsid w:val="00CC3402"/>
    <w:rsid w:val="00CC467C"/>
    <w:rsid w:val="00CC58C3"/>
    <w:rsid w:val="00CC64FE"/>
    <w:rsid w:val="00CC6D97"/>
    <w:rsid w:val="00CD06AF"/>
    <w:rsid w:val="00CD207C"/>
    <w:rsid w:val="00CD2BAD"/>
    <w:rsid w:val="00CE4293"/>
    <w:rsid w:val="00CE60B7"/>
    <w:rsid w:val="00CF3F59"/>
    <w:rsid w:val="00CF594D"/>
    <w:rsid w:val="00CF5956"/>
    <w:rsid w:val="00CF774D"/>
    <w:rsid w:val="00D00171"/>
    <w:rsid w:val="00D04877"/>
    <w:rsid w:val="00D10C00"/>
    <w:rsid w:val="00D1234B"/>
    <w:rsid w:val="00D13205"/>
    <w:rsid w:val="00D1458B"/>
    <w:rsid w:val="00D14C84"/>
    <w:rsid w:val="00D167EA"/>
    <w:rsid w:val="00D2038C"/>
    <w:rsid w:val="00D21239"/>
    <w:rsid w:val="00D22AD6"/>
    <w:rsid w:val="00D23E23"/>
    <w:rsid w:val="00D23F2B"/>
    <w:rsid w:val="00D25B10"/>
    <w:rsid w:val="00D25E48"/>
    <w:rsid w:val="00D25F55"/>
    <w:rsid w:val="00D31984"/>
    <w:rsid w:val="00D32370"/>
    <w:rsid w:val="00D3241F"/>
    <w:rsid w:val="00D35129"/>
    <w:rsid w:val="00D36597"/>
    <w:rsid w:val="00D44886"/>
    <w:rsid w:val="00D44E82"/>
    <w:rsid w:val="00D44F12"/>
    <w:rsid w:val="00D45D2A"/>
    <w:rsid w:val="00D476CE"/>
    <w:rsid w:val="00D5090B"/>
    <w:rsid w:val="00D5108E"/>
    <w:rsid w:val="00D52C10"/>
    <w:rsid w:val="00D5624D"/>
    <w:rsid w:val="00D56E6B"/>
    <w:rsid w:val="00D64145"/>
    <w:rsid w:val="00D657FD"/>
    <w:rsid w:val="00D6617D"/>
    <w:rsid w:val="00D66835"/>
    <w:rsid w:val="00D73238"/>
    <w:rsid w:val="00D73796"/>
    <w:rsid w:val="00D737D8"/>
    <w:rsid w:val="00D738D4"/>
    <w:rsid w:val="00D75DCD"/>
    <w:rsid w:val="00D76553"/>
    <w:rsid w:val="00D808AD"/>
    <w:rsid w:val="00D82825"/>
    <w:rsid w:val="00D85349"/>
    <w:rsid w:val="00D85DDB"/>
    <w:rsid w:val="00D86348"/>
    <w:rsid w:val="00D86CC6"/>
    <w:rsid w:val="00D878C1"/>
    <w:rsid w:val="00D90336"/>
    <w:rsid w:val="00D906A9"/>
    <w:rsid w:val="00D91D8E"/>
    <w:rsid w:val="00D978AA"/>
    <w:rsid w:val="00D97F04"/>
    <w:rsid w:val="00DA1DE5"/>
    <w:rsid w:val="00DA27FC"/>
    <w:rsid w:val="00DB022A"/>
    <w:rsid w:val="00DB2C37"/>
    <w:rsid w:val="00DC0288"/>
    <w:rsid w:val="00DC06F6"/>
    <w:rsid w:val="00DC2140"/>
    <w:rsid w:val="00DC312B"/>
    <w:rsid w:val="00DC37D6"/>
    <w:rsid w:val="00DC5208"/>
    <w:rsid w:val="00DD0956"/>
    <w:rsid w:val="00DD0B66"/>
    <w:rsid w:val="00DD0C4F"/>
    <w:rsid w:val="00DD16A9"/>
    <w:rsid w:val="00DD4288"/>
    <w:rsid w:val="00DD4CA7"/>
    <w:rsid w:val="00DD7723"/>
    <w:rsid w:val="00DD7A06"/>
    <w:rsid w:val="00DE463A"/>
    <w:rsid w:val="00DE57F4"/>
    <w:rsid w:val="00DF0154"/>
    <w:rsid w:val="00DF0538"/>
    <w:rsid w:val="00DF2B1A"/>
    <w:rsid w:val="00DF3DD6"/>
    <w:rsid w:val="00DF4D9B"/>
    <w:rsid w:val="00DF6CD3"/>
    <w:rsid w:val="00E007E7"/>
    <w:rsid w:val="00E01E59"/>
    <w:rsid w:val="00E02533"/>
    <w:rsid w:val="00E0308A"/>
    <w:rsid w:val="00E03651"/>
    <w:rsid w:val="00E04D28"/>
    <w:rsid w:val="00E064B6"/>
    <w:rsid w:val="00E06E2B"/>
    <w:rsid w:val="00E071B2"/>
    <w:rsid w:val="00E11DAB"/>
    <w:rsid w:val="00E12198"/>
    <w:rsid w:val="00E12494"/>
    <w:rsid w:val="00E12FE1"/>
    <w:rsid w:val="00E1351D"/>
    <w:rsid w:val="00E16453"/>
    <w:rsid w:val="00E16528"/>
    <w:rsid w:val="00E166C9"/>
    <w:rsid w:val="00E235FC"/>
    <w:rsid w:val="00E30961"/>
    <w:rsid w:val="00E319B0"/>
    <w:rsid w:val="00E32A9E"/>
    <w:rsid w:val="00E3330F"/>
    <w:rsid w:val="00E34FA1"/>
    <w:rsid w:val="00E35A3C"/>
    <w:rsid w:val="00E35BFD"/>
    <w:rsid w:val="00E3603B"/>
    <w:rsid w:val="00E36323"/>
    <w:rsid w:val="00E401E8"/>
    <w:rsid w:val="00E41120"/>
    <w:rsid w:val="00E426EA"/>
    <w:rsid w:val="00E44AB2"/>
    <w:rsid w:val="00E44FCA"/>
    <w:rsid w:val="00E45B74"/>
    <w:rsid w:val="00E50559"/>
    <w:rsid w:val="00E50A66"/>
    <w:rsid w:val="00E513D2"/>
    <w:rsid w:val="00E540AF"/>
    <w:rsid w:val="00E54872"/>
    <w:rsid w:val="00E555E7"/>
    <w:rsid w:val="00E55884"/>
    <w:rsid w:val="00E55962"/>
    <w:rsid w:val="00E5654B"/>
    <w:rsid w:val="00E56C50"/>
    <w:rsid w:val="00E56D51"/>
    <w:rsid w:val="00E571B0"/>
    <w:rsid w:val="00E64F41"/>
    <w:rsid w:val="00E65E08"/>
    <w:rsid w:val="00E719F0"/>
    <w:rsid w:val="00E7227F"/>
    <w:rsid w:val="00E724B3"/>
    <w:rsid w:val="00E72F2E"/>
    <w:rsid w:val="00E744F1"/>
    <w:rsid w:val="00E7655A"/>
    <w:rsid w:val="00E81969"/>
    <w:rsid w:val="00E82D51"/>
    <w:rsid w:val="00E836FB"/>
    <w:rsid w:val="00E842AE"/>
    <w:rsid w:val="00E9045A"/>
    <w:rsid w:val="00E91F21"/>
    <w:rsid w:val="00E946E5"/>
    <w:rsid w:val="00E961D5"/>
    <w:rsid w:val="00E964AD"/>
    <w:rsid w:val="00E9788A"/>
    <w:rsid w:val="00EA1B09"/>
    <w:rsid w:val="00EA64D2"/>
    <w:rsid w:val="00EA6FA6"/>
    <w:rsid w:val="00EA7CC9"/>
    <w:rsid w:val="00EB23A2"/>
    <w:rsid w:val="00EB2F5F"/>
    <w:rsid w:val="00EB3A50"/>
    <w:rsid w:val="00EB3CC5"/>
    <w:rsid w:val="00EB40D6"/>
    <w:rsid w:val="00EB4655"/>
    <w:rsid w:val="00EB5829"/>
    <w:rsid w:val="00EB5CB2"/>
    <w:rsid w:val="00EB5E0F"/>
    <w:rsid w:val="00EB73FB"/>
    <w:rsid w:val="00EC1EEE"/>
    <w:rsid w:val="00EC29B4"/>
    <w:rsid w:val="00EC31A2"/>
    <w:rsid w:val="00EC31C9"/>
    <w:rsid w:val="00EC3F6F"/>
    <w:rsid w:val="00EC4917"/>
    <w:rsid w:val="00EC585E"/>
    <w:rsid w:val="00EC598B"/>
    <w:rsid w:val="00EC75F7"/>
    <w:rsid w:val="00ED1CAE"/>
    <w:rsid w:val="00ED55D1"/>
    <w:rsid w:val="00ED7BE6"/>
    <w:rsid w:val="00EE0650"/>
    <w:rsid w:val="00EE1EFB"/>
    <w:rsid w:val="00EE32A4"/>
    <w:rsid w:val="00EE55A3"/>
    <w:rsid w:val="00EE56BA"/>
    <w:rsid w:val="00EF0A26"/>
    <w:rsid w:val="00EF2ADC"/>
    <w:rsid w:val="00EF2E46"/>
    <w:rsid w:val="00F00953"/>
    <w:rsid w:val="00F01E34"/>
    <w:rsid w:val="00F03A52"/>
    <w:rsid w:val="00F042E9"/>
    <w:rsid w:val="00F05892"/>
    <w:rsid w:val="00F0675E"/>
    <w:rsid w:val="00F10375"/>
    <w:rsid w:val="00F1065C"/>
    <w:rsid w:val="00F128C5"/>
    <w:rsid w:val="00F12F13"/>
    <w:rsid w:val="00F141F6"/>
    <w:rsid w:val="00F20527"/>
    <w:rsid w:val="00F20FFA"/>
    <w:rsid w:val="00F214F6"/>
    <w:rsid w:val="00F21C59"/>
    <w:rsid w:val="00F246F2"/>
    <w:rsid w:val="00F2786F"/>
    <w:rsid w:val="00F3018D"/>
    <w:rsid w:val="00F341B7"/>
    <w:rsid w:val="00F40ADF"/>
    <w:rsid w:val="00F40CC7"/>
    <w:rsid w:val="00F4119E"/>
    <w:rsid w:val="00F447E7"/>
    <w:rsid w:val="00F45491"/>
    <w:rsid w:val="00F45C9F"/>
    <w:rsid w:val="00F46BF6"/>
    <w:rsid w:val="00F50B7D"/>
    <w:rsid w:val="00F51AA7"/>
    <w:rsid w:val="00F53730"/>
    <w:rsid w:val="00F55442"/>
    <w:rsid w:val="00F55A79"/>
    <w:rsid w:val="00F5613A"/>
    <w:rsid w:val="00F5677E"/>
    <w:rsid w:val="00F574D0"/>
    <w:rsid w:val="00F57606"/>
    <w:rsid w:val="00F6034E"/>
    <w:rsid w:val="00F62053"/>
    <w:rsid w:val="00F623B3"/>
    <w:rsid w:val="00F6253D"/>
    <w:rsid w:val="00F63A06"/>
    <w:rsid w:val="00F63F24"/>
    <w:rsid w:val="00F64DCE"/>
    <w:rsid w:val="00F6747B"/>
    <w:rsid w:val="00F70287"/>
    <w:rsid w:val="00F70E17"/>
    <w:rsid w:val="00F713BC"/>
    <w:rsid w:val="00F75674"/>
    <w:rsid w:val="00F77017"/>
    <w:rsid w:val="00F81711"/>
    <w:rsid w:val="00F8579B"/>
    <w:rsid w:val="00F870F3"/>
    <w:rsid w:val="00F91B46"/>
    <w:rsid w:val="00FA0A46"/>
    <w:rsid w:val="00FA1A71"/>
    <w:rsid w:val="00FA34AC"/>
    <w:rsid w:val="00FA3F1F"/>
    <w:rsid w:val="00FB2949"/>
    <w:rsid w:val="00FB3312"/>
    <w:rsid w:val="00FB42FD"/>
    <w:rsid w:val="00FB4383"/>
    <w:rsid w:val="00FB470F"/>
    <w:rsid w:val="00FB5EE8"/>
    <w:rsid w:val="00FC15BC"/>
    <w:rsid w:val="00FC3544"/>
    <w:rsid w:val="00FC405F"/>
    <w:rsid w:val="00FC4B0C"/>
    <w:rsid w:val="00FC5F1F"/>
    <w:rsid w:val="00FC6AAD"/>
    <w:rsid w:val="00FC7D68"/>
    <w:rsid w:val="00FD317C"/>
    <w:rsid w:val="00FD332E"/>
    <w:rsid w:val="00FD4878"/>
    <w:rsid w:val="00FD4C8D"/>
    <w:rsid w:val="00FD5BC4"/>
    <w:rsid w:val="00FE02F1"/>
    <w:rsid w:val="00FE27A2"/>
    <w:rsid w:val="00FF3C04"/>
    <w:rsid w:val="00FF3C94"/>
    <w:rsid w:val="00FF4DC2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qFormat/>
    <w:rsid w:val="005B34D3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a">
    <w:name w:val="List Paragraph"/>
    <w:basedOn w:val="a"/>
    <w:link w:val="ab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c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4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5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customStyle="1" w:styleId="a8">
    <w:name w:val="Без интервала Знак"/>
    <w:link w:val="a7"/>
    <w:uiPriority w:val="99"/>
    <w:locked/>
    <w:rsid w:val="009E1FC1"/>
  </w:style>
  <w:style w:type="character" w:styleId="af6">
    <w:name w:val="Strong"/>
    <w:basedOn w:val="a0"/>
    <w:uiPriority w:val="22"/>
    <w:qFormat/>
    <w:rsid w:val="009E1FC1"/>
    <w:rPr>
      <w:b/>
      <w:bCs/>
    </w:rPr>
  </w:style>
  <w:style w:type="character" w:styleId="af7">
    <w:name w:val="Emphasis"/>
    <w:basedOn w:val="a0"/>
    <w:uiPriority w:val="20"/>
    <w:qFormat/>
    <w:rsid w:val="009E1FC1"/>
    <w:rPr>
      <w:i/>
      <w:iCs/>
    </w:rPr>
  </w:style>
  <w:style w:type="paragraph" w:styleId="af8">
    <w:name w:val="footnote text"/>
    <w:basedOn w:val="a"/>
    <w:link w:val="af9"/>
    <w:semiHidden/>
    <w:unhideWhenUsed/>
    <w:rsid w:val="000937A0"/>
    <w:pPr>
      <w:widowControl/>
      <w:autoSpaceDE/>
      <w:autoSpaceDN/>
      <w:adjustRightInd/>
    </w:pPr>
  </w:style>
  <w:style w:type="character" w:customStyle="1" w:styleId="af9">
    <w:name w:val="Текст сноски Знак"/>
    <w:basedOn w:val="a0"/>
    <w:link w:val="af8"/>
    <w:semiHidden/>
    <w:rsid w:val="00093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D167EA"/>
    <w:rPr>
      <w:rFonts w:ascii="Arial" w:hAnsi="Arial" w:cs="Arial"/>
      <w:sz w:val="20"/>
      <w:szCs w:val="20"/>
    </w:rPr>
  </w:style>
  <w:style w:type="paragraph" w:customStyle="1" w:styleId="pboth">
    <w:name w:val="pboth"/>
    <w:basedOn w:val="a"/>
    <w:rsid w:val="002070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pionix.ru/probiotiki-s-pnzhk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ropionix.ru/rybiy-zhir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pionix.ru/nerpichiy-zhi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urunen.ru/articles/detail.php?ELEMENT_ID=6336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7490D-627B-4151-9397-E8F11680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6704</TotalTime>
  <Pages>23</Pages>
  <Words>6968</Words>
  <Characters>39722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812</cp:revision>
  <cp:lastPrinted>2021-01-25T12:24:00Z</cp:lastPrinted>
  <dcterms:created xsi:type="dcterms:W3CDTF">2014-11-03T09:02:00Z</dcterms:created>
  <dcterms:modified xsi:type="dcterms:W3CDTF">2021-08-30T05:57:00Z</dcterms:modified>
</cp:coreProperties>
</file>